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44E7" w:rsidRPr="00C24FED" w:rsidRDefault="00DE44E7" w:rsidP="00DE44E7">
      <w:pPr>
        <w:jc w:val="center"/>
        <w:rPr>
          <w:rFonts w:ascii="Times New Roman" w:hAnsi="Times New Roman" w:cs="Times New Roman"/>
          <w:b/>
        </w:rPr>
      </w:pPr>
      <w:r w:rsidRPr="00C24FED">
        <w:rPr>
          <w:rFonts w:ascii="Times New Roman" w:hAnsi="Times New Roman" w:cs="Times New Roman"/>
          <w:b/>
        </w:rPr>
        <w:t>МУНИЦИПАЛЬНОЕ КАЗЁННОЕ ОБЩЕОБРАЗОВАТЕЛЬНОЕ УЧРЕЖДЕНИЕ «СЕРГИНСКАЯ СРЕДНЯЯ ОБЩЕОБРАЗОВАТЕЛЬНАЯ ШКОЛА ИМ.ГЕРОЯ СОВЕСТКОГО СОЮЗА Н.И.СИРИНА»</w:t>
      </w:r>
    </w:p>
    <w:p w:rsidR="00DE44E7" w:rsidRDefault="00DE44E7" w:rsidP="00DE44E7">
      <w:pPr>
        <w:jc w:val="center"/>
        <w:rPr>
          <w:rFonts w:ascii="Times New Roman" w:hAnsi="Times New Roman" w:cs="Times New Roman"/>
        </w:rPr>
      </w:pPr>
    </w:p>
    <w:p w:rsidR="00DE44E7" w:rsidRDefault="00DE44E7" w:rsidP="00DE44E7">
      <w:pPr>
        <w:jc w:val="center"/>
        <w:rPr>
          <w:rFonts w:ascii="Times New Roman" w:hAnsi="Times New Roman" w:cs="Times New Roman"/>
        </w:rPr>
      </w:pPr>
    </w:p>
    <w:p w:rsidR="00DE44E7" w:rsidRDefault="00DE44E7" w:rsidP="00DE44E7">
      <w:pPr>
        <w:jc w:val="center"/>
        <w:rPr>
          <w:rFonts w:ascii="Times New Roman" w:hAnsi="Times New Roman" w:cs="Times New Roman"/>
        </w:rPr>
      </w:pPr>
    </w:p>
    <w:p w:rsidR="00DE44E7" w:rsidRDefault="00DE44E7" w:rsidP="00DE44E7">
      <w:pPr>
        <w:jc w:val="center"/>
        <w:rPr>
          <w:rFonts w:ascii="Times New Roman" w:hAnsi="Times New Roman" w:cs="Times New Roman"/>
        </w:rPr>
      </w:pPr>
    </w:p>
    <w:p w:rsidR="00DE44E7" w:rsidRDefault="00DE44E7" w:rsidP="00DE44E7">
      <w:pPr>
        <w:jc w:val="center"/>
        <w:rPr>
          <w:rFonts w:ascii="Times New Roman" w:hAnsi="Times New Roman" w:cs="Times New Roman"/>
        </w:rPr>
      </w:pPr>
    </w:p>
    <w:p w:rsidR="00DE44E7" w:rsidRDefault="00DE44E7" w:rsidP="00DE44E7">
      <w:pPr>
        <w:jc w:val="center"/>
        <w:rPr>
          <w:rFonts w:ascii="Times New Roman" w:hAnsi="Times New Roman" w:cs="Times New Roman"/>
        </w:rPr>
      </w:pPr>
    </w:p>
    <w:p w:rsidR="00DE44E7" w:rsidRDefault="00DE44E7" w:rsidP="00DE44E7">
      <w:pPr>
        <w:jc w:val="center"/>
        <w:rPr>
          <w:rFonts w:ascii="Times New Roman" w:hAnsi="Times New Roman" w:cs="Times New Roman"/>
        </w:rPr>
      </w:pPr>
    </w:p>
    <w:p w:rsidR="00DE44E7" w:rsidRPr="00572133" w:rsidRDefault="00DE44E7" w:rsidP="00DE44E7">
      <w:pPr>
        <w:jc w:val="center"/>
        <w:rPr>
          <w:rFonts w:ascii="Times New Roman" w:hAnsi="Times New Roman" w:cs="Times New Roman"/>
          <w:sz w:val="32"/>
          <w:szCs w:val="32"/>
        </w:rPr>
      </w:pPr>
      <w:r w:rsidRPr="00572133">
        <w:rPr>
          <w:rFonts w:ascii="Times New Roman" w:hAnsi="Times New Roman" w:cs="Times New Roman"/>
          <w:sz w:val="32"/>
          <w:szCs w:val="32"/>
        </w:rPr>
        <w:t xml:space="preserve">ТВОРЧЕСКИЙ ПРОЕКТ </w:t>
      </w:r>
    </w:p>
    <w:p w:rsidR="00DE44E7" w:rsidRDefault="00DE44E7" w:rsidP="00DE44E7">
      <w:pPr>
        <w:jc w:val="center"/>
        <w:rPr>
          <w:rFonts w:ascii="Times New Roman" w:hAnsi="Times New Roman" w:cs="Times New Roman"/>
          <w:b/>
          <w:sz w:val="32"/>
          <w:szCs w:val="32"/>
        </w:rPr>
      </w:pPr>
      <w:r w:rsidRPr="00572133">
        <w:rPr>
          <w:rFonts w:ascii="Times New Roman" w:hAnsi="Times New Roman" w:cs="Times New Roman"/>
          <w:b/>
          <w:sz w:val="32"/>
          <w:szCs w:val="32"/>
        </w:rPr>
        <w:t>«ХОД КОНЁМ</w:t>
      </w:r>
      <w:r>
        <w:rPr>
          <w:rFonts w:ascii="Times New Roman" w:hAnsi="Times New Roman" w:cs="Times New Roman"/>
          <w:b/>
          <w:sz w:val="32"/>
          <w:szCs w:val="32"/>
        </w:rPr>
        <w:t xml:space="preserve"> В БУДУЩЕЕ…</w:t>
      </w:r>
      <w:r w:rsidRPr="00572133">
        <w:rPr>
          <w:rFonts w:ascii="Times New Roman" w:hAnsi="Times New Roman" w:cs="Times New Roman"/>
          <w:b/>
          <w:sz w:val="32"/>
          <w:szCs w:val="32"/>
        </w:rPr>
        <w:t>»</w:t>
      </w:r>
    </w:p>
    <w:p w:rsidR="00DE44E7" w:rsidRDefault="00DE44E7" w:rsidP="00DE44E7">
      <w:pPr>
        <w:jc w:val="center"/>
        <w:rPr>
          <w:rFonts w:ascii="Times New Roman" w:hAnsi="Times New Roman" w:cs="Times New Roman"/>
          <w:b/>
          <w:sz w:val="32"/>
          <w:szCs w:val="32"/>
        </w:rPr>
      </w:pPr>
    </w:p>
    <w:p w:rsidR="00DE44E7" w:rsidRDefault="00DE44E7" w:rsidP="00DE44E7">
      <w:pPr>
        <w:jc w:val="center"/>
        <w:rPr>
          <w:rFonts w:ascii="Times New Roman" w:hAnsi="Times New Roman" w:cs="Times New Roman"/>
          <w:b/>
          <w:sz w:val="32"/>
          <w:szCs w:val="32"/>
        </w:rPr>
      </w:pPr>
    </w:p>
    <w:p w:rsidR="00DE44E7" w:rsidRPr="00572133" w:rsidRDefault="00DE44E7" w:rsidP="00DE44E7">
      <w:pPr>
        <w:jc w:val="right"/>
        <w:rPr>
          <w:rFonts w:ascii="Times New Roman" w:hAnsi="Times New Roman" w:cs="Times New Roman"/>
          <w:b/>
          <w:sz w:val="24"/>
          <w:szCs w:val="24"/>
        </w:rPr>
      </w:pPr>
      <w:r w:rsidRPr="00572133">
        <w:rPr>
          <w:rFonts w:ascii="Times New Roman" w:hAnsi="Times New Roman" w:cs="Times New Roman"/>
          <w:b/>
          <w:sz w:val="24"/>
          <w:szCs w:val="24"/>
        </w:rPr>
        <w:t xml:space="preserve">Авторы </w:t>
      </w:r>
      <w:r>
        <w:rPr>
          <w:rFonts w:ascii="Times New Roman" w:hAnsi="Times New Roman" w:cs="Times New Roman"/>
          <w:b/>
          <w:sz w:val="24"/>
          <w:szCs w:val="24"/>
        </w:rPr>
        <w:t>проекта</w:t>
      </w:r>
      <w:r w:rsidRPr="00572133">
        <w:rPr>
          <w:rFonts w:ascii="Times New Roman" w:hAnsi="Times New Roman" w:cs="Times New Roman"/>
          <w:b/>
          <w:sz w:val="24"/>
          <w:szCs w:val="24"/>
        </w:rPr>
        <w:t>:</w:t>
      </w:r>
    </w:p>
    <w:p w:rsidR="00DE44E7" w:rsidRDefault="00DE44E7" w:rsidP="00DE44E7">
      <w:pPr>
        <w:jc w:val="right"/>
        <w:rPr>
          <w:rFonts w:ascii="Times New Roman" w:hAnsi="Times New Roman" w:cs="Times New Roman"/>
          <w:sz w:val="24"/>
          <w:szCs w:val="24"/>
        </w:rPr>
      </w:pPr>
      <w:r w:rsidRPr="00572133">
        <w:rPr>
          <w:rFonts w:ascii="Times New Roman" w:hAnsi="Times New Roman" w:cs="Times New Roman"/>
          <w:b/>
          <w:sz w:val="24"/>
          <w:szCs w:val="24"/>
        </w:rPr>
        <w:t>Сагдеев Самат</w:t>
      </w:r>
      <w:r w:rsidRPr="00572133">
        <w:rPr>
          <w:rFonts w:ascii="Times New Roman" w:hAnsi="Times New Roman" w:cs="Times New Roman"/>
          <w:sz w:val="24"/>
          <w:szCs w:val="24"/>
        </w:rPr>
        <w:t xml:space="preserve">, обучающийся </w:t>
      </w:r>
      <w:r>
        <w:rPr>
          <w:rFonts w:ascii="Times New Roman" w:hAnsi="Times New Roman" w:cs="Times New Roman"/>
          <w:sz w:val="24"/>
          <w:szCs w:val="24"/>
        </w:rPr>
        <w:t>4</w:t>
      </w:r>
      <w:r w:rsidRPr="00572133">
        <w:rPr>
          <w:rFonts w:ascii="Times New Roman" w:hAnsi="Times New Roman" w:cs="Times New Roman"/>
          <w:sz w:val="24"/>
          <w:szCs w:val="24"/>
        </w:rPr>
        <w:t xml:space="preserve"> класса</w:t>
      </w:r>
    </w:p>
    <w:p w:rsidR="00DE44E7" w:rsidRDefault="00DE44E7" w:rsidP="00DE44E7">
      <w:pPr>
        <w:jc w:val="right"/>
        <w:rPr>
          <w:rFonts w:ascii="Times New Roman" w:hAnsi="Times New Roman" w:cs="Times New Roman"/>
          <w:sz w:val="24"/>
          <w:szCs w:val="24"/>
        </w:rPr>
      </w:pPr>
      <w:r>
        <w:rPr>
          <w:rFonts w:ascii="Times New Roman" w:hAnsi="Times New Roman" w:cs="Times New Roman"/>
          <w:sz w:val="24"/>
          <w:szCs w:val="24"/>
        </w:rPr>
        <w:t>МКОУ «Сергинская средняя общеобразовательная школа</w:t>
      </w:r>
    </w:p>
    <w:p w:rsidR="00DE44E7" w:rsidRDefault="00DE44E7" w:rsidP="00DE44E7">
      <w:pPr>
        <w:jc w:val="right"/>
        <w:rPr>
          <w:rFonts w:ascii="Times New Roman" w:hAnsi="Times New Roman" w:cs="Times New Roman"/>
          <w:sz w:val="24"/>
          <w:szCs w:val="24"/>
        </w:rPr>
      </w:pPr>
      <w:r>
        <w:rPr>
          <w:rFonts w:ascii="Times New Roman" w:hAnsi="Times New Roman" w:cs="Times New Roman"/>
          <w:sz w:val="24"/>
          <w:szCs w:val="24"/>
        </w:rPr>
        <w:t>им.Героя Советского союза Н.И.Сирина»</w:t>
      </w:r>
    </w:p>
    <w:p w:rsidR="00DE44E7" w:rsidRDefault="00DE44E7" w:rsidP="00DE44E7">
      <w:pPr>
        <w:jc w:val="right"/>
        <w:rPr>
          <w:rFonts w:ascii="Times New Roman" w:hAnsi="Times New Roman" w:cs="Times New Roman"/>
          <w:sz w:val="24"/>
          <w:szCs w:val="24"/>
        </w:rPr>
      </w:pPr>
      <w:r w:rsidRPr="00572133">
        <w:rPr>
          <w:rFonts w:ascii="Times New Roman" w:hAnsi="Times New Roman" w:cs="Times New Roman"/>
          <w:b/>
          <w:sz w:val="24"/>
          <w:szCs w:val="24"/>
        </w:rPr>
        <w:t>Смородинов Лев</w:t>
      </w:r>
      <w:r>
        <w:rPr>
          <w:rFonts w:ascii="Times New Roman" w:hAnsi="Times New Roman" w:cs="Times New Roman"/>
          <w:sz w:val="24"/>
          <w:szCs w:val="24"/>
        </w:rPr>
        <w:t>, обучающийся 4 класса</w:t>
      </w:r>
    </w:p>
    <w:p w:rsidR="00DE44E7" w:rsidRDefault="00DE44E7" w:rsidP="00DE44E7">
      <w:pPr>
        <w:jc w:val="right"/>
        <w:rPr>
          <w:rFonts w:ascii="Times New Roman" w:hAnsi="Times New Roman" w:cs="Times New Roman"/>
          <w:sz w:val="24"/>
          <w:szCs w:val="24"/>
        </w:rPr>
      </w:pPr>
      <w:r>
        <w:rPr>
          <w:rFonts w:ascii="Times New Roman" w:hAnsi="Times New Roman" w:cs="Times New Roman"/>
          <w:sz w:val="24"/>
          <w:szCs w:val="24"/>
        </w:rPr>
        <w:t>МКОУ «Сергинская средняя общеобразовательная школа</w:t>
      </w:r>
    </w:p>
    <w:p w:rsidR="00DE44E7" w:rsidRDefault="00DE44E7" w:rsidP="00DE44E7">
      <w:pPr>
        <w:jc w:val="right"/>
        <w:rPr>
          <w:rFonts w:ascii="Times New Roman" w:hAnsi="Times New Roman" w:cs="Times New Roman"/>
          <w:sz w:val="24"/>
          <w:szCs w:val="24"/>
        </w:rPr>
      </w:pPr>
      <w:r>
        <w:rPr>
          <w:rFonts w:ascii="Times New Roman" w:hAnsi="Times New Roman" w:cs="Times New Roman"/>
          <w:sz w:val="24"/>
          <w:szCs w:val="24"/>
        </w:rPr>
        <w:t>им.Героя Советского союза Н.И.Сирина»</w:t>
      </w:r>
    </w:p>
    <w:p w:rsidR="00DE44E7" w:rsidRPr="00572133" w:rsidRDefault="00DE44E7" w:rsidP="00DE44E7">
      <w:pPr>
        <w:jc w:val="right"/>
        <w:rPr>
          <w:rFonts w:ascii="Times New Roman" w:hAnsi="Times New Roman" w:cs="Times New Roman"/>
          <w:b/>
          <w:sz w:val="24"/>
          <w:szCs w:val="24"/>
        </w:rPr>
      </w:pPr>
      <w:r w:rsidRPr="00572133">
        <w:rPr>
          <w:rFonts w:ascii="Times New Roman" w:hAnsi="Times New Roman" w:cs="Times New Roman"/>
          <w:b/>
          <w:sz w:val="24"/>
          <w:szCs w:val="24"/>
        </w:rPr>
        <w:t>Руководитель проекта:</w:t>
      </w:r>
    </w:p>
    <w:p w:rsidR="00DE44E7" w:rsidRDefault="00DE44E7" w:rsidP="00DE44E7">
      <w:pPr>
        <w:jc w:val="right"/>
        <w:rPr>
          <w:rFonts w:ascii="Times New Roman" w:hAnsi="Times New Roman" w:cs="Times New Roman"/>
          <w:sz w:val="24"/>
          <w:szCs w:val="24"/>
        </w:rPr>
      </w:pPr>
      <w:r w:rsidRPr="00572133">
        <w:rPr>
          <w:rFonts w:ascii="Times New Roman" w:hAnsi="Times New Roman" w:cs="Times New Roman"/>
          <w:b/>
          <w:sz w:val="24"/>
          <w:szCs w:val="24"/>
        </w:rPr>
        <w:t>Иванова Нина Юрьевна,</w:t>
      </w:r>
      <w:r>
        <w:rPr>
          <w:rFonts w:ascii="Times New Roman" w:hAnsi="Times New Roman" w:cs="Times New Roman"/>
          <w:sz w:val="24"/>
          <w:szCs w:val="24"/>
        </w:rPr>
        <w:t xml:space="preserve"> учитель физической культуры</w:t>
      </w:r>
    </w:p>
    <w:p w:rsidR="00DE44E7" w:rsidRDefault="00DE44E7" w:rsidP="00DE44E7">
      <w:pPr>
        <w:jc w:val="right"/>
        <w:rPr>
          <w:rFonts w:ascii="Times New Roman" w:hAnsi="Times New Roman" w:cs="Times New Roman"/>
          <w:sz w:val="24"/>
          <w:szCs w:val="24"/>
        </w:rPr>
      </w:pPr>
      <w:r>
        <w:rPr>
          <w:rFonts w:ascii="Times New Roman" w:hAnsi="Times New Roman" w:cs="Times New Roman"/>
          <w:sz w:val="24"/>
          <w:szCs w:val="24"/>
        </w:rPr>
        <w:t>педагог дополнительного образования</w:t>
      </w:r>
    </w:p>
    <w:p w:rsidR="00DE44E7" w:rsidRDefault="00DE44E7" w:rsidP="00DE44E7">
      <w:pPr>
        <w:jc w:val="right"/>
        <w:rPr>
          <w:rFonts w:ascii="Times New Roman" w:hAnsi="Times New Roman" w:cs="Times New Roman"/>
          <w:sz w:val="24"/>
          <w:szCs w:val="24"/>
        </w:rPr>
      </w:pPr>
      <w:r>
        <w:rPr>
          <w:rFonts w:ascii="Times New Roman" w:hAnsi="Times New Roman" w:cs="Times New Roman"/>
          <w:sz w:val="24"/>
          <w:szCs w:val="24"/>
        </w:rPr>
        <w:t>высшая квалификационная категория</w:t>
      </w:r>
    </w:p>
    <w:p w:rsidR="00DE44E7" w:rsidRDefault="00DE44E7" w:rsidP="00DE44E7">
      <w:pPr>
        <w:jc w:val="center"/>
        <w:rPr>
          <w:rFonts w:ascii="Times New Roman" w:hAnsi="Times New Roman" w:cs="Times New Roman"/>
          <w:sz w:val="24"/>
          <w:szCs w:val="24"/>
        </w:rPr>
      </w:pPr>
    </w:p>
    <w:p w:rsidR="00DE44E7" w:rsidRDefault="00DE44E7" w:rsidP="00DE44E7">
      <w:pPr>
        <w:jc w:val="center"/>
        <w:rPr>
          <w:rFonts w:ascii="Times New Roman" w:hAnsi="Times New Roman" w:cs="Times New Roman"/>
          <w:sz w:val="24"/>
          <w:szCs w:val="24"/>
        </w:rPr>
      </w:pPr>
    </w:p>
    <w:p w:rsidR="00DE44E7" w:rsidRDefault="00DE44E7" w:rsidP="00DE44E7">
      <w:pPr>
        <w:jc w:val="center"/>
        <w:rPr>
          <w:rFonts w:ascii="Times New Roman" w:hAnsi="Times New Roman" w:cs="Times New Roman"/>
          <w:sz w:val="24"/>
          <w:szCs w:val="24"/>
        </w:rPr>
      </w:pPr>
    </w:p>
    <w:p w:rsidR="00DE44E7" w:rsidRDefault="00DE44E7" w:rsidP="00DE44E7">
      <w:pPr>
        <w:jc w:val="center"/>
        <w:rPr>
          <w:rFonts w:ascii="Times New Roman" w:hAnsi="Times New Roman" w:cs="Times New Roman"/>
          <w:sz w:val="24"/>
          <w:szCs w:val="24"/>
        </w:rPr>
      </w:pPr>
    </w:p>
    <w:p w:rsidR="00DE44E7" w:rsidRDefault="00DE44E7" w:rsidP="00DE44E7">
      <w:pPr>
        <w:rPr>
          <w:rFonts w:ascii="Times New Roman" w:hAnsi="Times New Roman" w:cs="Times New Roman"/>
          <w:sz w:val="24"/>
          <w:szCs w:val="24"/>
        </w:rPr>
      </w:pPr>
    </w:p>
    <w:p w:rsidR="00DE44E7" w:rsidRDefault="00DE44E7" w:rsidP="00DE44E7">
      <w:pPr>
        <w:jc w:val="center"/>
        <w:rPr>
          <w:rFonts w:ascii="Times New Roman" w:hAnsi="Times New Roman" w:cs="Times New Roman"/>
          <w:sz w:val="24"/>
          <w:szCs w:val="24"/>
        </w:rPr>
      </w:pPr>
      <w:r>
        <w:rPr>
          <w:rFonts w:ascii="Times New Roman" w:hAnsi="Times New Roman" w:cs="Times New Roman"/>
          <w:sz w:val="24"/>
          <w:szCs w:val="24"/>
        </w:rPr>
        <w:t>п.Сергино</w:t>
      </w:r>
    </w:p>
    <w:p w:rsidR="00DE44E7" w:rsidRPr="00572133" w:rsidRDefault="00DE44E7" w:rsidP="00DE44E7">
      <w:pPr>
        <w:jc w:val="center"/>
        <w:rPr>
          <w:rFonts w:ascii="Times New Roman" w:hAnsi="Times New Roman" w:cs="Times New Roman"/>
          <w:sz w:val="24"/>
          <w:szCs w:val="24"/>
        </w:rPr>
      </w:pPr>
      <w:r>
        <w:rPr>
          <w:rFonts w:ascii="Times New Roman" w:hAnsi="Times New Roman" w:cs="Times New Roman"/>
          <w:sz w:val="24"/>
          <w:szCs w:val="24"/>
        </w:rPr>
        <w:t>2020 г.</w:t>
      </w:r>
    </w:p>
    <w:p w:rsidR="00DE44E7" w:rsidRDefault="00DE44E7" w:rsidP="00DE44E7">
      <w:pPr>
        <w:rPr>
          <w:rFonts w:ascii="Times New Roman" w:hAnsi="Times New Roman" w:cs="Times New Roman"/>
          <w:sz w:val="24"/>
          <w:szCs w:val="24"/>
        </w:rPr>
      </w:pPr>
    </w:p>
    <w:p w:rsidR="008E7F33" w:rsidRDefault="00F52D2F" w:rsidP="00F52D2F">
      <w:pPr>
        <w:jc w:val="center"/>
        <w:rPr>
          <w:rFonts w:ascii="Times New Roman" w:hAnsi="Times New Roman" w:cs="Times New Roman"/>
          <w:sz w:val="24"/>
          <w:szCs w:val="24"/>
        </w:rPr>
      </w:pPr>
      <w:r w:rsidRPr="0080415C">
        <w:rPr>
          <w:rFonts w:ascii="Times New Roman" w:hAnsi="Times New Roman" w:cs="Times New Roman"/>
          <w:sz w:val="24"/>
          <w:szCs w:val="24"/>
        </w:rPr>
        <w:t>Оглавление:</w:t>
      </w:r>
    </w:p>
    <w:p w:rsidR="00D15408" w:rsidRPr="0080415C" w:rsidRDefault="00D15408" w:rsidP="00F52D2F">
      <w:pPr>
        <w:jc w:val="center"/>
        <w:rPr>
          <w:rFonts w:ascii="Times New Roman" w:hAnsi="Times New Roman" w:cs="Times New Roman"/>
          <w:sz w:val="24"/>
          <w:szCs w:val="24"/>
        </w:rPr>
      </w:pPr>
    </w:p>
    <w:tbl>
      <w:tblPr>
        <w:tblStyle w:val="a8"/>
        <w:tblW w:w="0" w:type="auto"/>
        <w:tblLook w:val="04A0" w:firstRow="1" w:lastRow="0" w:firstColumn="1" w:lastColumn="0" w:noHBand="0" w:noVBand="1"/>
      </w:tblPr>
      <w:tblGrid>
        <w:gridCol w:w="5409"/>
        <w:gridCol w:w="4161"/>
      </w:tblGrid>
      <w:tr w:rsidR="00D15408" w:rsidRPr="00D15408" w:rsidTr="00D15408">
        <w:tc>
          <w:tcPr>
            <w:tcW w:w="5409" w:type="dxa"/>
          </w:tcPr>
          <w:p w:rsidR="00D15408" w:rsidRPr="00D15408" w:rsidRDefault="00D15408" w:rsidP="001C25B9">
            <w:pPr>
              <w:rPr>
                <w:rFonts w:ascii="Times New Roman" w:hAnsi="Times New Roman" w:cs="Times New Roman"/>
                <w:sz w:val="24"/>
                <w:szCs w:val="24"/>
              </w:rPr>
            </w:pPr>
            <w:r w:rsidRPr="00D15408">
              <w:rPr>
                <w:rFonts w:ascii="Times New Roman" w:hAnsi="Times New Roman" w:cs="Times New Roman"/>
                <w:sz w:val="24"/>
                <w:szCs w:val="24"/>
              </w:rPr>
              <w:t xml:space="preserve">1.Введение                                                      </w:t>
            </w:r>
          </w:p>
        </w:tc>
        <w:tc>
          <w:tcPr>
            <w:tcW w:w="4161" w:type="dxa"/>
          </w:tcPr>
          <w:p w:rsidR="00D15408" w:rsidRPr="00D15408" w:rsidRDefault="00D15408" w:rsidP="00DE44E7">
            <w:pPr>
              <w:ind w:firstLine="708"/>
              <w:rPr>
                <w:rFonts w:ascii="Times New Roman" w:hAnsi="Times New Roman" w:cs="Times New Roman"/>
                <w:sz w:val="24"/>
                <w:szCs w:val="24"/>
              </w:rPr>
            </w:pPr>
            <w:r>
              <w:rPr>
                <w:rFonts w:ascii="Times New Roman" w:hAnsi="Times New Roman" w:cs="Times New Roman"/>
                <w:sz w:val="24"/>
                <w:szCs w:val="24"/>
              </w:rPr>
              <w:t xml:space="preserve">                </w:t>
            </w:r>
            <w:r w:rsidR="00DE44E7">
              <w:rPr>
                <w:rFonts w:ascii="Times New Roman" w:hAnsi="Times New Roman" w:cs="Times New Roman"/>
                <w:sz w:val="24"/>
                <w:szCs w:val="24"/>
              </w:rPr>
              <w:t>3</w:t>
            </w:r>
            <w:r>
              <w:rPr>
                <w:rFonts w:ascii="Times New Roman" w:hAnsi="Times New Roman" w:cs="Times New Roman"/>
                <w:sz w:val="24"/>
                <w:szCs w:val="24"/>
              </w:rPr>
              <w:t xml:space="preserve"> стр.</w:t>
            </w:r>
          </w:p>
        </w:tc>
      </w:tr>
      <w:tr w:rsidR="00D15408" w:rsidRPr="00D15408" w:rsidTr="00D15408">
        <w:tc>
          <w:tcPr>
            <w:tcW w:w="5409" w:type="dxa"/>
          </w:tcPr>
          <w:p w:rsidR="00D15408" w:rsidRPr="00D15408" w:rsidRDefault="00D15408" w:rsidP="001C25B9">
            <w:pPr>
              <w:tabs>
                <w:tab w:val="left" w:pos="2650"/>
              </w:tabs>
              <w:rPr>
                <w:rFonts w:ascii="Times New Roman" w:hAnsi="Times New Roman" w:cs="Times New Roman"/>
                <w:sz w:val="24"/>
                <w:szCs w:val="24"/>
              </w:rPr>
            </w:pPr>
            <w:r w:rsidRPr="00D15408">
              <w:rPr>
                <w:rFonts w:ascii="Times New Roman" w:hAnsi="Times New Roman" w:cs="Times New Roman"/>
                <w:sz w:val="24"/>
                <w:szCs w:val="24"/>
              </w:rPr>
              <w:t>2. Краткая аннотация</w:t>
            </w:r>
            <w:r w:rsidRPr="00D15408">
              <w:rPr>
                <w:rFonts w:ascii="Times New Roman" w:hAnsi="Times New Roman" w:cs="Times New Roman"/>
                <w:sz w:val="24"/>
                <w:szCs w:val="24"/>
              </w:rPr>
              <w:tab/>
            </w:r>
          </w:p>
        </w:tc>
        <w:tc>
          <w:tcPr>
            <w:tcW w:w="4161" w:type="dxa"/>
          </w:tcPr>
          <w:p w:rsidR="00D15408" w:rsidRPr="00D15408" w:rsidRDefault="00DE44E7" w:rsidP="00D15408">
            <w:pPr>
              <w:tabs>
                <w:tab w:val="left" w:pos="2650"/>
              </w:tabs>
              <w:jc w:val="center"/>
              <w:rPr>
                <w:rFonts w:ascii="Times New Roman" w:hAnsi="Times New Roman" w:cs="Times New Roman"/>
                <w:sz w:val="24"/>
                <w:szCs w:val="24"/>
              </w:rPr>
            </w:pPr>
            <w:r>
              <w:rPr>
                <w:rFonts w:ascii="Times New Roman" w:hAnsi="Times New Roman" w:cs="Times New Roman"/>
                <w:sz w:val="24"/>
                <w:szCs w:val="24"/>
              </w:rPr>
              <w:t>5</w:t>
            </w:r>
            <w:r w:rsidR="00D15408">
              <w:rPr>
                <w:rFonts w:ascii="Times New Roman" w:hAnsi="Times New Roman" w:cs="Times New Roman"/>
                <w:sz w:val="24"/>
                <w:szCs w:val="24"/>
              </w:rPr>
              <w:t xml:space="preserve"> стр.</w:t>
            </w:r>
          </w:p>
        </w:tc>
      </w:tr>
      <w:tr w:rsidR="00D15408" w:rsidRPr="00D15408" w:rsidTr="00D15408">
        <w:tc>
          <w:tcPr>
            <w:tcW w:w="5409" w:type="dxa"/>
          </w:tcPr>
          <w:p w:rsidR="00D15408" w:rsidRPr="00D15408" w:rsidRDefault="00D15408" w:rsidP="001C25B9">
            <w:pPr>
              <w:rPr>
                <w:rFonts w:ascii="Times New Roman" w:hAnsi="Times New Roman" w:cs="Times New Roman"/>
                <w:sz w:val="24"/>
                <w:szCs w:val="24"/>
              </w:rPr>
            </w:pPr>
            <w:r w:rsidRPr="00D15408">
              <w:rPr>
                <w:rFonts w:ascii="Times New Roman" w:hAnsi="Times New Roman" w:cs="Times New Roman"/>
                <w:sz w:val="24"/>
                <w:szCs w:val="24"/>
              </w:rPr>
              <w:t>3.Теоретическая часть</w:t>
            </w:r>
          </w:p>
        </w:tc>
        <w:tc>
          <w:tcPr>
            <w:tcW w:w="4161" w:type="dxa"/>
          </w:tcPr>
          <w:p w:rsidR="00D15408" w:rsidRPr="00D15408" w:rsidRDefault="00DE44E7" w:rsidP="00D15408">
            <w:pPr>
              <w:jc w:val="center"/>
              <w:rPr>
                <w:rFonts w:ascii="Times New Roman" w:hAnsi="Times New Roman" w:cs="Times New Roman"/>
                <w:sz w:val="24"/>
                <w:szCs w:val="24"/>
              </w:rPr>
            </w:pPr>
            <w:r>
              <w:rPr>
                <w:rFonts w:ascii="Times New Roman" w:hAnsi="Times New Roman" w:cs="Times New Roman"/>
                <w:sz w:val="24"/>
                <w:szCs w:val="24"/>
              </w:rPr>
              <w:t>6</w:t>
            </w:r>
            <w:r w:rsidR="00D15408">
              <w:rPr>
                <w:rFonts w:ascii="Times New Roman" w:hAnsi="Times New Roman" w:cs="Times New Roman"/>
                <w:sz w:val="24"/>
                <w:szCs w:val="24"/>
              </w:rPr>
              <w:t xml:space="preserve"> стр.</w:t>
            </w:r>
          </w:p>
        </w:tc>
      </w:tr>
      <w:tr w:rsidR="00D15408" w:rsidRPr="00D15408" w:rsidTr="00D15408">
        <w:tc>
          <w:tcPr>
            <w:tcW w:w="5409" w:type="dxa"/>
          </w:tcPr>
          <w:p w:rsidR="00D15408" w:rsidRPr="00D15408" w:rsidRDefault="00D15408" w:rsidP="001C25B9">
            <w:pPr>
              <w:rPr>
                <w:rFonts w:ascii="Times New Roman" w:hAnsi="Times New Roman" w:cs="Times New Roman"/>
                <w:sz w:val="24"/>
                <w:szCs w:val="24"/>
              </w:rPr>
            </w:pPr>
            <w:r w:rsidRPr="00D15408">
              <w:rPr>
                <w:rFonts w:ascii="Times New Roman" w:hAnsi="Times New Roman" w:cs="Times New Roman"/>
                <w:sz w:val="24"/>
                <w:szCs w:val="24"/>
              </w:rPr>
              <w:t>4.Практическая часть</w:t>
            </w:r>
          </w:p>
        </w:tc>
        <w:tc>
          <w:tcPr>
            <w:tcW w:w="4161" w:type="dxa"/>
          </w:tcPr>
          <w:p w:rsidR="00D15408" w:rsidRPr="00D15408" w:rsidRDefault="00847C80" w:rsidP="00D15408">
            <w:pPr>
              <w:jc w:val="center"/>
              <w:rPr>
                <w:rFonts w:ascii="Times New Roman" w:hAnsi="Times New Roman" w:cs="Times New Roman"/>
                <w:sz w:val="24"/>
                <w:szCs w:val="24"/>
              </w:rPr>
            </w:pPr>
            <w:r>
              <w:rPr>
                <w:rFonts w:ascii="Times New Roman" w:hAnsi="Times New Roman" w:cs="Times New Roman"/>
                <w:sz w:val="24"/>
                <w:szCs w:val="24"/>
              </w:rPr>
              <w:t xml:space="preserve">7 </w:t>
            </w:r>
            <w:r w:rsidR="00D15408">
              <w:rPr>
                <w:rFonts w:ascii="Times New Roman" w:hAnsi="Times New Roman" w:cs="Times New Roman"/>
                <w:sz w:val="24"/>
                <w:szCs w:val="24"/>
              </w:rPr>
              <w:t>стр.</w:t>
            </w:r>
          </w:p>
        </w:tc>
      </w:tr>
      <w:tr w:rsidR="00D15408" w:rsidRPr="00D15408" w:rsidTr="00D15408">
        <w:tc>
          <w:tcPr>
            <w:tcW w:w="5409" w:type="dxa"/>
          </w:tcPr>
          <w:p w:rsidR="00D15408" w:rsidRPr="00D15408" w:rsidRDefault="00D15408" w:rsidP="001C25B9">
            <w:pPr>
              <w:rPr>
                <w:rFonts w:ascii="Times New Roman" w:hAnsi="Times New Roman" w:cs="Times New Roman"/>
                <w:sz w:val="24"/>
                <w:szCs w:val="24"/>
              </w:rPr>
            </w:pPr>
            <w:r w:rsidRPr="00D15408">
              <w:rPr>
                <w:rFonts w:ascii="Times New Roman" w:hAnsi="Times New Roman" w:cs="Times New Roman"/>
                <w:sz w:val="24"/>
                <w:szCs w:val="24"/>
              </w:rPr>
              <w:t>5.Заключение</w:t>
            </w:r>
          </w:p>
        </w:tc>
        <w:tc>
          <w:tcPr>
            <w:tcW w:w="4161" w:type="dxa"/>
          </w:tcPr>
          <w:p w:rsidR="00D15408" w:rsidRPr="00D15408" w:rsidRDefault="00847C80" w:rsidP="00D15408">
            <w:pPr>
              <w:jc w:val="center"/>
              <w:rPr>
                <w:rFonts w:ascii="Times New Roman" w:hAnsi="Times New Roman" w:cs="Times New Roman"/>
                <w:sz w:val="24"/>
                <w:szCs w:val="24"/>
              </w:rPr>
            </w:pPr>
            <w:r>
              <w:rPr>
                <w:rFonts w:ascii="Times New Roman" w:hAnsi="Times New Roman" w:cs="Times New Roman"/>
                <w:sz w:val="24"/>
                <w:szCs w:val="24"/>
              </w:rPr>
              <w:t>8</w:t>
            </w:r>
            <w:r w:rsidR="00D15408">
              <w:rPr>
                <w:rFonts w:ascii="Times New Roman" w:hAnsi="Times New Roman" w:cs="Times New Roman"/>
                <w:sz w:val="24"/>
                <w:szCs w:val="24"/>
              </w:rPr>
              <w:t xml:space="preserve"> стр.</w:t>
            </w:r>
          </w:p>
        </w:tc>
      </w:tr>
      <w:tr w:rsidR="00D15408" w:rsidRPr="00D15408" w:rsidTr="00D15408">
        <w:tc>
          <w:tcPr>
            <w:tcW w:w="5409" w:type="dxa"/>
          </w:tcPr>
          <w:p w:rsidR="00D15408" w:rsidRPr="00D15408" w:rsidRDefault="00D15408" w:rsidP="001C25B9">
            <w:pPr>
              <w:rPr>
                <w:rFonts w:ascii="Times New Roman" w:hAnsi="Times New Roman" w:cs="Times New Roman"/>
                <w:sz w:val="24"/>
                <w:szCs w:val="24"/>
              </w:rPr>
            </w:pPr>
            <w:r w:rsidRPr="00D15408">
              <w:rPr>
                <w:rFonts w:ascii="Times New Roman" w:hAnsi="Times New Roman" w:cs="Times New Roman"/>
                <w:sz w:val="24"/>
                <w:szCs w:val="24"/>
              </w:rPr>
              <w:t>6.Список используемой литературы</w:t>
            </w:r>
          </w:p>
        </w:tc>
        <w:tc>
          <w:tcPr>
            <w:tcW w:w="4161" w:type="dxa"/>
          </w:tcPr>
          <w:p w:rsidR="00D15408" w:rsidRPr="00D15408" w:rsidRDefault="00847C80" w:rsidP="00D15408">
            <w:pPr>
              <w:jc w:val="center"/>
              <w:rPr>
                <w:rFonts w:ascii="Times New Roman" w:hAnsi="Times New Roman" w:cs="Times New Roman"/>
                <w:sz w:val="24"/>
                <w:szCs w:val="24"/>
              </w:rPr>
            </w:pPr>
            <w:r>
              <w:rPr>
                <w:rFonts w:ascii="Times New Roman" w:hAnsi="Times New Roman" w:cs="Times New Roman"/>
                <w:sz w:val="24"/>
                <w:szCs w:val="24"/>
                <w:lang w:val="en-US"/>
              </w:rPr>
              <w:t>9</w:t>
            </w:r>
            <w:r w:rsidR="00D15408">
              <w:rPr>
                <w:rFonts w:ascii="Times New Roman" w:hAnsi="Times New Roman" w:cs="Times New Roman"/>
                <w:sz w:val="24"/>
                <w:szCs w:val="24"/>
              </w:rPr>
              <w:t xml:space="preserve"> стр.</w:t>
            </w:r>
          </w:p>
        </w:tc>
      </w:tr>
      <w:tr w:rsidR="00D15408" w:rsidRPr="0080415C" w:rsidTr="00D15408">
        <w:tc>
          <w:tcPr>
            <w:tcW w:w="5409" w:type="dxa"/>
          </w:tcPr>
          <w:p w:rsidR="00D15408" w:rsidRPr="0080415C" w:rsidRDefault="00D15408" w:rsidP="001C25B9">
            <w:pPr>
              <w:rPr>
                <w:rFonts w:ascii="Times New Roman" w:hAnsi="Times New Roman" w:cs="Times New Roman"/>
                <w:sz w:val="24"/>
                <w:szCs w:val="24"/>
              </w:rPr>
            </w:pPr>
            <w:r w:rsidRPr="00D15408">
              <w:rPr>
                <w:rFonts w:ascii="Times New Roman" w:hAnsi="Times New Roman" w:cs="Times New Roman"/>
                <w:sz w:val="24"/>
                <w:szCs w:val="24"/>
              </w:rPr>
              <w:t>7.Приложения</w:t>
            </w:r>
          </w:p>
        </w:tc>
        <w:tc>
          <w:tcPr>
            <w:tcW w:w="4161" w:type="dxa"/>
          </w:tcPr>
          <w:p w:rsidR="00D15408" w:rsidRPr="0080415C" w:rsidRDefault="00847C80" w:rsidP="00D15408">
            <w:pPr>
              <w:jc w:val="center"/>
              <w:rPr>
                <w:rFonts w:ascii="Times New Roman" w:hAnsi="Times New Roman" w:cs="Times New Roman"/>
                <w:sz w:val="24"/>
                <w:szCs w:val="24"/>
              </w:rPr>
            </w:pPr>
            <w:r>
              <w:rPr>
                <w:rFonts w:ascii="Times New Roman" w:hAnsi="Times New Roman" w:cs="Times New Roman"/>
                <w:sz w:val="24"/>
                <w:szCs w:val="24"/>
                <w:lang w:val="en-US"/>
              </w:rPr>
              <w:t>10</w:t>
            </w:r>
            <w:r w:rsidR="00D15408">
              <w:rPr>
                <w:rFonts w:ascii="Times New Roman" w:hAnsi="Times New Roman" w:cs="Times New Roman"/>
                <w:sz w:val="24"/>
                <w:szCs w:val="24"/>
              </w:rPr>
              <w:t xml:space="preserve"> стр.</w:t>
            </w:r>
          </w:p>
        </w:tc>
      </w:tr>
    </w:tbl>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F52D2F" w:rsidRDefault="00F52D2F" w:rsidP="00F52D2F">
      <w:pPr>
        <w:rPr>
          <w:rFonts w:ascii="Times New Roman" w:hAnsi="Times New Roman" w:cs="Times New Roman"/>
          <w:sz w:val="24"/>
          <w:szCs w:val="24"/>
        </w:rPr>
      </w:pPr>
    </w:p>
    <w:p w:rsidR="0080415C" w:rsidRDefault="0080415C" w:rsidP="00F52D2F">
      <w:pPr>
        <w:rPr>
          <w:rFonts w:ascii="Times New Roman" w:hAnsi="Times New Roman" w:cs="Times New Roman"/>
          <w:sz w:val="24"/>
          <w:szCs w:val="24"/>
        </w:rPr>
      </w:pPr>
    </w:p>
    <w:p w:rsidR="0080415C" w:rsidRDefault="0080415C" w:rsidP="00F52D2F">
      <w:pPr>
        <w:rPr>
          <w:rFonts w:ascii="Times New Roman" w:hAnsi="Times New Roman" w:cs="Times New Roman"/>
          <w:sz w:val="24"/>
          <w:szCs w:val="24"/>
        </w:rPr>
      </w:pPr>
    </w:p>
    <w:p w:rsidR="0080415C" w:rsidRDefault="0080415C" w:rsidP="00F52D2F">
      <w:pPr>
        <w:rPr>
          <w:rFonts w:ascii="Times New Roman" w:hAnsi="Times New Roman" w:cs="Times New Roman"/>
          <w:sz w:val="24"/>
          <w:szCs w:val="24"/>
        </w:rPr>
      </w:pPr>
    </w:p>
    <w:p w:rsidR="0080415C" w:rsidRPr="0080415C" w:rsidRDefault="0080415C" w:rsidP="00F52D2F">
      <w:pPr>
        <w:rPr>
          <w:rFonts w:ascii="Times New Roman" w:hAnsi="Times New Roman" w:cs="Times New Roman"/>
          <w:sz w:val="24"/>
          <w:szCs w:val="24"/>
        </w:rPr>
      </w:pPr>
    </w:p>
    <w:p w:rsidR="00F52D2F" w:rsidRPr="0080415C" w:rsidRDefault="00F52D2F" w:rsidP="00F52D2F">
      <w:pPr>
        <w:rPr>
          <w:rFonts w:ascii="Times New Roman" w:hAnsi="Times New Roman" w:cs="Times New Roman"/>
          <w:sz w:val="24"/>
          <w:szCs w:val="24"/>
        </w:rPr>
      </w:pPr>
    </w:p>
    <w:p w:rsidR="002F2EFB" w:rsidRPr="0080415C" w:rsidRDefault="002F2EFB" w:rsidP="00F52D2F">
      <w:pPr>
        <w:rPr>
          <w:rFonts w:ascii="Times New Roman" w:hAnsi="Times New Roman" w:cs="Times New Roman"/>
          <w:sz w:val="24"/>
          <w:szCs w:val="24"/>
        </w:rPr>
      </w:pPr>
    </w:p>
    <w:p w:rsidR="00F52D2F" w:rsidRPr="0080415C" w:rsidRDefault="00F52D2F" w:rsidP="0080415C">
      <w:pPr>
        <w:jc w:val="center"/>
        <w:rPr>
          <w:rFonts w:ascii="Times New Roman" w:hAnsi="Times New Roman" w:cs="Times New Roman"/>
          <w:sz w:val="24"/>
          <w:szCs w:val="24"/>
        </w:rPr>
      </w:pPr>
      <w:r w:rsidRPr="0080415C">
        <w:rPr>
          <w:rFonts w:ascii="Times New Roman" w:hAnsi="Times New Roman" w:cs="Times New Roman"/>
          <w:sz w:val="24"/>
          <w:szCs w:val="24"/>
        </w:rPr>
        <w:t>Введение</w:t>
      </w:r>
    </w:p>
    <w:p w:rsidR="005306D1" w:rsidRPr="0080415C" w:rsidRDefault="005306D1" w:rsidP="0080415C">
      <w:pPr>
        <w:spacing w:line="240" w:lineRule="auto"/>
        <w:jc w:val="both"/>
        <w:rPr>
          <w:rFonts w:ascii="Times New Roman" w:hAnsi="Times New Roman" w:cs="Times New Roman"/>
          <w:sz w:val="24"/>
          <w:szCs w:val="24"/>
        </w:rPr>
      </w:pPr>
      <w:r w:rsidRPr="0080415C">
        <w:rPr>
          <w:rFonts w:ascii="Times New Roman" w:hAnsi="Times New Roman" w:cs="Times New Roman"/>
          <w:sz w:val="24"/>
          <w:szCs w:val="24"/>
        </w:rPr>
        <w:t xml:space="preserve">      В настоящее время очень компьютеризована жизнь детей, школьников, взрослых. Компьютер заменил многое в быту, на работе, в досуге. Мы не представляем себе своё свободное время</w:t>
      </w:r>
      <w:r w:rsidR="00F62460">
        <w:rPr>
          <w:rFonts w:ascii="Times New Roman" w:hAnsi="Times New Roman" w:cs="Times New Roman"/>
          <w:sz w:val="24"/>
          <w:szCs w:val="24"/>
        </w:rPr>
        <w:t xml:space="preserve"> без телефона в руках. С</w:t>
      </w:r>
      <w:r w:rsidR="00A92953">
        <w:rPr>
          <w:rFonts w:ascii="Times New Roman" w:hAnsi="Times New Roman" w:cs="Times New Roman"/>
          <w:sz w:val="24"/>
          <w:szCs w:val="24"/>
        </w:rPr>
        <w:t>одной</w:t>
      </w:r>
      <w:r w:rsidR="00A92953" w:rsidRPr="00A92953">
        <w:rPr>
          <w:rFonts w:ascii="Times New Roman" w:hAnsi="Times New Roman" w:cs="Times New Roman"/>
          <w:sz w:val="24"/>
          <w:szCs w:val="24"/>
        </w:rPr>
        <w:t xml:space="preserve"> </w:t>
      </w:r>
      <w:r w:rsidRPr="0080415C">
        <w:rPr>
          <w:rFonts w:ascii="Times New Roman" w:hAnsi="Times New Roman" w:cs="Times New Roman"/>
          <w:sz w:val="24"/>
          <w:szCs w:val="24"/>
        </w:rPr>
        <w:t>стороны</w:t>
      </w:r>
      <w:r w:rsidR="0093501D">
        <w:rPr>
          <w:rFonts w:ascii="Times New Roman" w:hAnsi="Times New Roman" w:cs="Times New Roman"/>
          <w:sz w:val="24"/>
          <w:szCs w:val="24"/>
        </w:rPr>
        <w:t xml:space="preserve"> это может быть полезной и неотъ</w:t>
      </w:r>
      <w:r w:rsidRPr="0080415C">
        <w:rPr>
          <w:rFonts w:ascii="Times New Roman" w:hAnsi="Times New Roman" w:cs="Times New Roman"/>
          <w:sz w:val="24"/>
          <w:szCs w:val="24"/>
        </w:rPr>
        <w:t xml:space="preserve">емлимой частью жизни, а с другой стороны </w:t>
      </w:r>
      <w:r w:rsidR="00832C42" w:rsidRPr="0080415C">
        <w:rPr>
          <w:rFonts w:ascii="Times New Roman" w:hAnsi="Times New Roman" w:cs="Times New Roman"/>
          <w:sz w:val="24"/>
          <w:szCs w:val="24"/>
        </w:rPr>
        <w:t>может</w:t>
      </w:r>
      <w:r w:rsidRPr="0080415C">
        <w:rPr>
          <w:rFonts w:ascii="Times New Roman" w:hAnsi="Times New Roman" w:cs="Times New Roman"/>
          <w:sz w:val="24"/>
          <w:szCs w:val="24"/>
        </w:rPr>
        <w:t xml:space="preserve"> оказыва</w:t>
      </w:r>
      <w:r w:rsidR="0037140D" w:rsidRPr="0080415C">
        <w:rPr>
          <w:rFonts w:ascii="Times New Roman" w:hAnsi="Times New Roman" w:cs="Times New Roman"/>
          <w:sz w:val="24"/>
          <w:szCs w:val="24"/>
        </w:rPr>
        <w:t>ть</w:t>
      </w:r>
      <w:r w:rsidRPr="0080415C">
        <w:rPr>
          <w:rFonts w:ascii="Times New Roman" w:hAnsi="Times New Roman" w:cs="Times New Roman"/>
          <w:sz w:val="24"/>
          <w:szCs w:val="24"/>
        </w:rPr>
        <w:t xml:space="preserve"> своё негативное влияние.</w:t>
      </w:r>
      <w:r w:rsidR="0093501D">
        <w:rPr>
          <w:rFonts w:ascii="Times New Roman" w:hAnsi="Times New Roman" w:cs="Times New Roman"/>
          <w:sz w:val="24"/>
          <w:szCs w:val="24"/>
        </w:rPr>
        <w:t xml:space="preserve"> </w:t>
      </w:r>
      <w:r w:rsidRPr="0080415C">
        <w:rPr>
          <w:rFonts w:ascii="Times New Roman" w:hAnsi="Times New Roman" w:cs="Times New Roman"/>
          <w:sz w:val="24"/>
          <w:szCs w:val="24"/>
        </w:rPr>
        <w:t xml:space="preserve">Человек утрачивает способность мыслить без подсказок </w:t>
      </w:r>
      <w:r w:rsidR="0070062F" w:rsidRPr="0080415C">
        <w:rPr>
          <w:rFonts w:ascii="Times New Roman" w:hAnsi="Times New Roman" w:cs="Times New Roman"/>
          <w:sz w:val="24"/>
          <w:szCs w:val="24"/>
        </w:rPr>
        <w:t xml:space="preserve">и информации </w:t>
      </w:r>
      <w:r w:rsidRPr="0080415C">
        <w:rPr>
          <w:rFonts w:ascii="Times New Roman" w:hAnsi="Times New Roman" w:cs="Times New Roman"/>
          <w:sz w:val="24"/>
          <w:szCs w:val="24"/>
        </w:rPr>
        <w:t>из интернета.</w:t>
      </w:r>
      <w:r w:rsidR="0070062F" w:rsidRPr="0080415C">
        <w:rPr>
          <w:rFonts w:ascii="Times New Roman" w:hAnsi="Times New Roman" w:cs="Times New Roman"/>
          <w:sz w:val="24"/>
          <w:szCs w:val="24"/>
        </w:rPr>
        <w:t xml:space="preserve"> </w:t>
      </w:r>
      <w:r w:rsidR="0001209E" w:rsidRPr="0080415C">
        <w:rPr>
          <w:rFonts w:ascii="Times New Roman" w:hAnsi="Times New Roman" w:cs="Times New Roman"/>
          <w:sz w:val="24"/>
          <w:szCs w:val="24"/>
        </w:rPr>
        <w:t>Мыслит поверхностно</w:t>
      </w:r>
      <w:r w:rsidR="00F545C2" w:rsidRPr="0080415C">
        <w:rPr>
          <w:rFonts w:ascii="Times New Roman" w:hAnsi="Times New Roman" w:cs="Times New Roman"/>
          <w:sz w:val="24"/>
          <w:szCs w:val="24"/>
        </w:rPr>
        <w:t>, не глубоко</w:t>
      </w:r>
      <w:r w:rsidR="0001209E" w:rsidRPr="0080415C">
        <w:rPr>
          <w:rFonts w:ascii="Times New Roman" w:hAnsi="Times New Roman" w:cs="Times New Roman"/>
          <w:sz w:val="24"/>
          <w:szCs w:val="24"/>
        </w:rPr>
        <w:t xml:space="preserve"> и не представляет, что его мозг постоянно отдыхает. </w:t>
      </w:r>
      <w:r w:rsidR="00F545C2" w:rsidRPr="0080415C">
        <w:rPr>
          <w:rFonts w:ascii="Times New Roman" w:hAnsi="Times New Roman" w:cs="Times New Roman"/>
          <w:sz w:val="24"/>
          <w:szCs w:val="24"/>
          <w:shd w:val="clear" w:color="auto" w:fill="FFFFFF"/>
        </w:rPr>
        <w:t>Исследования показали, что смартфоны и гаджеты отвлекают детей от учебного процесса.</w:t>
      </w:r>
      <w:r w:rsidR="00F545C2" w:rsidRPr="0080415C">
        <w:rPr>
          <w:rFonts w:ascii="Times New Roman" w:hAnsi="Times New Roman" w:cs="Times New Roman"/>
          <w:sz w:val="24"/>
          <w:szCs w:val="24"/>
        </w:rPr>
        <w:t xml:space="preserve"> И,</w:t>
      </w:r>
      <w:r w:rsidR="0001209E" w:rsidRPr="0080415C">
        <w:rPr>
          <w:rFonts w:ascii="Times New Roman" w:hAnsi="Times New Roman" w:cs="Times New Roman"/>
          <w:sz w:val="24"/>
          <w:szCs w:val="24"/>
        </w:rPr>
        <w:t xml:space="preserve"> </w:t>
      </w:r>
      <w:r w:rsidR="00EF6B7E">
        <w:rPr>
          <w:rFonts w:ascii="Times New Roman" w:hAnsi="Times New Roman" w:cs="Times New Roman"/>
          <w:sz w:val="24"/>
          <w:szCs w:val="24"/>
        </w:rPr>
        <w:t xml:space="preserve">умственная </w:t>
      </w:r>
      <w:r w:rsidR="0001209E" w:rsidRPr="0080415C">
        <w:rPr>
          <w:rFonts w:ascii="Times New Roman" w:hAnsi="Times New Roman" w:cs="Times New Roman"/>
          <w:sz w:val="24"/>
          <w:szCs w:val="24"/>
        </w:rPr>
        <w:t xml:space="preserve">нагрузка на мозг </w:t>
      </w:r>
      <w:r w:rsidR="00F545C2" w:rsidRPr="0080415C">
        <w:rPr>
          <w:rFonts w:ascii="Times New Roman" w:hAnsi="Times New Roman" w:cs="Times New Roman"/>
          <w:sz w:val="24"/>
          <w:szCs w:val="24"/>
        </w:rPr>
        <w:t xml:space="preserve">составляет </w:t>
      </w:r>
      <w:r w:rsidR="00832C42" w:rsidRPr="0080415C">
        <w:rPr>
          <w:rFonts w:ascii="Times New Roman" w:hAnsi="Times New Roman" w:cs="Times New Roman"/>
          <w:sz w:val="24"/>
          <w:szCs w:val="24"/>
        </w:rPr>
        <w:t xml:space="preserve">всего </w:t>
      </w:r>
      <w:r w:rsidR="0001209E" w:rsidRPr="0080415C">
        <w:rPr>
          <w:rFonts w:ascii="Times New Roman" w:hAnsi="Times New Roman" w:cs="Times New Roman"/>
          <w:sz w:val="24"/>
          <w:szCs w:val="24"/>
        </w:rPr>
        <w:t>четыре процента</w:t>
      </w:r>
      <w:r w:rsidR="00EF6B7E">
        <w:rPr>
          <w:rFonts w:ascii="Times New Roman" w:hAnsi="Times New Roman" w:cs="Times New Roman"/>
          <w:sz w:val="24"/>
          <w:szCs w:val="24"/>
        </w:rPr>
        <w:t>. А, где остальные 96 процентов, которые были бы только в пользу?</w:t>
      </w:r>
      <w:r w:rsidR="00DF793C" w:rsidRPr="0080415C">
        <w:rPr>
          <w:rFonts w:ascii="Times New Roman" w:hAnsi="Times New Roman" w:cs="Times New Roman"/>
          <w:sz w:val="24"/>
          <w:szCs w:val="24"/>
        </w:rPr>
        <w:t xml:space="preserve"> Да и в сети интернета информация не всегда правдива и надёжна. </w:t>
      </w:r>
      <w:r w:rsidR="0001209E" w:rsidRPr="0080415C">
        <w:rPr>
          <w:rFonts w:ascii="Times New Roman" w:hAnsi="Times New Roman" w:cs="Times New Roman"/>
          <w:sz w:val="24"/>
          <w:szCs w:val="24"/>
        </w:rPr>
        <w:t xml:space="preserve"> </w:t>
      </w:r>
      <w:r w:rsidR="001B4756" w:rsidRPr="0080415C">
        <w:rPr>
          <w:rFonts w:ascii="Times New Roman" w:hAnsi="Times New Roman" w:cs="Times New Roman"/>
          <w:sz w:val="24"/>
          <w:szCs w:val="24"/>
        </w:rPr>
        <w:t>Т</w:t>
      </w:r>
      <w:r w:rsidR="0001209E" w:rsidRPr="0080415C">
        <w:rPr>
          <w:rFonts w:ascii="Times New Roman" w:hAnsi="Times New Roman" w:cs="Times New Roman"/>
          <w:sz w:val="24"/>
          <w:szCs w:val="24"/>
        </w:rPr>
        <w:t>ак не должно быть.</w:t>
      </w:r>
    </w:p>
    <w:p w:rsidR="0001209E" w:rsidRPr="0080415C" w:rsidRDefault="005306D1" w:rsidP="0080415C">
      <w:pPr>
        <w:spacing w:line="240" w:lineRule="auto"/>
        <w:jc w:val="both"/>
        <w:rPr>
          <w:rFonts w:ascii="Times New Roman" w:hAnsi="Times New Roman" w:cs="Times New Roman"/>
          <w:sz w:val="24"/>
          <w:szCs w:val="24"/>
        </w:rPr>
      </w:pPr>
      <w:r w:rsidRPr="0080415C">
        <w:rPr>
          <w:rFonts w:ascii="Times New Roman" w:hAnsi="Times New Roman" w:cs="Times New Roman"/>
          <w:sz w:val="24"/>
          <w:szCs w:val="24"/>
        </w:rPr>
        <w:t>Что же может быть поставлено в противовес этому компьютерному</w:t>
      </w:r>
      <w:r w:rsidR="0001209E" w:rsidRPr="0080415C">
        <w:rPr>
          <w:rFonts w:ascii="Times New Roman" w:hAnsi="Times New Roman" w:cs="Times New Roman"/>
          <w:sz w:val="24"/>
          <w:szCs w:val="24"/>
        </w:rPr>
        <w:t xml:space="preserve"> времени?</w:t>
      </w:r>
      <w:r w:rsidR="00F545C2" w:rsidRPr="0080415C">
        <w:rPr>
          <w:rFonts w:ascii="Times New Roman" w:hAnsi="Times New Roman" w:cs="Times New Roman"/>
          <w:sz w:val="24"/>
          <w:szCs w:val="24"/>
        </w:rPr>
        <w:t xml:space="preserve"> </w:t>
      </w:r>
    </w:p>
    <w:p w:rsidR="00F545C2" w:rsidRPr="0080415C" w:rsidRDefault="00F545C2" w:rsidP="0080415C">
      <w:pPr>
        <w:spacing w:line="240" w:lineRule="auto"/>
        <w:jc w:val="both"/>
        <w:rPr>
          <w:rFonts w:ascii="Times New Roman" w:hAnsi="Times New Roman" w:cs="Times New Roman"/>
          <w:sz w:val="24"/>
          <w:szCs w:val="24"/>
        </w:rPr>
      </w:pPr>
      <w:r w:rsidRPr="0080415C">
        <w:rPr>
          <w:rFonts w:ascii="Times New Roman" w:hAnsi="Times New Roman" w:cs="Times New Roman"/>
          <w:sz w:val="24"/>
          <w:szCs w:val="24"/>
        </w:rPr>
        <w:t>Каким образом можно сохранить, полноценным внутренний мир? Уметь представлять, фантазировать, находить взаимодействие с одноклассниками, уважать взрослых.</w:t>
      </w:r>
    </w:p>
    <w:p w:rsidR="0070062F" w:rsidRPr="0080415C" w:rsidRDefault="0070062F" w:rsidP="0080415C">
      <w:pPr>
        <w:spacing w:line="240" w:lineRule="auto"/>
        <w:jc w:val="both"/>
        <w:rPr>
          <w:rFonts w:ascii="Times New Roman" w:hAnsi="Times New Roman" w:cs="Times New Roman"/>
          <w:sz w:val="24"/>
          <w:szCs w:val="24"/>
        </w:rPr>
      </w:pPr>
      <w:r w:rsidRPr="0080415C">
        <w:rPr>
          <w:rFonts w:ascii="Times New Roman" w:hAnsi="Times New Roman" w:cs="Times New Roman"/>
          <w:sz w:val="24"/>
          <w:szCs w:val="24"/>
        </w:rPr>
        <w:t>На наш взгл</w:t>
      </w:r>
      <w:r w:rsidR="00EF6B7E">
        <w:rPr>
          <w:rFonts w:ascii="Times New Roman" w:hAnsi="Times New Roman" w:cs="Times New Roman"/>
          <w:sz w:val="24"/>
          <w:szCs w:val="24"/>
        </w:rPr>
        <w:t>яд, мы считаем, что уроки шахмат</w:t>
      </w:r>
      <w:r w:rsidR="001B4756" w:rsidRPr="0080415C">
        <w:rPr>
          <w:rFonts w:ascii="Times New Roman" w:hAnsi="Times New Roman" w:cs="Times New Roman"/>
          <w:sz w:val="24"/>
          <w:szCs w:val="24"/>
        </w:rPr>
        <w:t>,</w:t>
      </w:r>
      <w:r w:rsidR="00EF6B7E">
        <w:rPr>
          <w:rFonts w:ascii="Times New Roman" w:hAnsi="Times New Roman" w:cs="Times New Roman"/>
          <w:sz w:val="24"/>
          <w:szCs w:val="24"/>
        </w:rPr>
        <w:t xml:space="preserve"> </w:t>
      </w:r>
      <w:r w:rsidR="001B4756" w:rsidRPr="0080415C">
        <w:rPr>
          <w:rFonts w:ascii="Times New Roman" w:hAnsi="Times New Roman" w:cs="Times New Roman"/>
          <w:sz w:val="24"/>
          <w:szCs w:val="24"/>
        </w:rPr>
        <w:t>введённые</w:t>
      </w:r>
      <w:r w:rsidRPr="0080415C">
        <w:rPr>
          <w:rFonts w:ascii="Times New Roman" w:hAnsi="Times New Roman" w:cs="Times New Roman"/>
          <w:sz w:val="24"/>
          <w:szCs w:val="24"/>
        </w:rPr>
        <w:t xml:space="preserve"> в образовательн</w:t>
      </w:r>
      <w:r w:rsidR="001B4756" w:rsidRPr="0080415C">
        <w:rPr>
          <w:rFonts w:ascii="Times New Roman" w:hAnsi="Times New Roman" w:cs="Times New Roman"/>
          <w:sz w:val="24"/>
          <w:szCs w:val="24"/>
        </w:rPr>
        <w:t>ых</w:t>
      </w:r>
      <w:r w:rsidRPr="0080415C">
        <w:rPr>
          <w:rFonts w:ascii="Times New Roman" w:hAnsi="Times New Roman" w:cs="Times New Roman"/>
          <w:sz w:val="24"/>
          <w:szCs w:val="24"/>
        </w:rPr>
        <w:t xml:space="preserve"> школ</w:t>
      </w:r>
      <w:r w:rsidR="001B4756" w:rsidRPr="0080415C">
        <w:rPr>
          <w:rFonts w:ascii="Times New Roman" w:hAnsi="Times New Roman" w:cs="Times New Roman"/>
          <w:sz w:val="24"/>
          <w:szCs w:val="24"/>
        </w:rPr>
        <w:t xml:space="preserve">ах  </w:t>
      </w:r>
      <w:r w:rsidRPr="0080415C">
        <w:rPr>
          <w:rFonts w:ascii="Times New Roman" w:hAnsi="Times New Roman" w:cs="Times New Roman"/>
          <w:sz w:val="24"/>
          <w:szCs w:val="24"/>
        </w:rPr>
        <w:t xml:space="preserve"> могут решить большую часть возникшего вопроса. Игра в шахматы расширяет кругозор, учит думать, помогает предвидет</w:t>
      </w:r>
      <w:r w:rsidR="00A92953">
        <w:rPr>
          <w:rFonts w:ascii="Times New Roman" w:hAnsi="Times New Roman" w:cs="Times New Roman"/>
          <w:sz w:val="24"/>
          <w:szCs w:val="24"/>
        </w:rPr>
        <w:t>ь результат своей деятельности.</w:t>
      </w:r>
      <w:r w:rsidR="00DE44E7" w:rsidRPr="00DE44E7">
        <w:rPr>
          <w:rFonts w:ascii="Times New Roman" w:hAnsi="Times New Roman" w:cs="Times New Roman"/>
          <w:sz w:val="24"/>
          <w:szCs w:val="24"/>
        </w:rPr>
        <w:t xml:space="preserve"> </w:t>
      </w:r>
      <w:r w:rsidR="00DE44E7">
        <w:rPr>
          <w:rFonts w:ascii="Times New Roman" w:hAnsi="Times New Roman" w:cs="Times New Roman"/>
          <w:sz w:val="24"/>
          <w:szCs w:val="24"/>
        </w:rPr>
        <w:t xml:space="preserve">Развивает </w:t>
      </w:r>
      <w:r w:rsidRPr="0080415C">
        <w:rPr>
          <w:rFonts w:ascii="Times New Roman" w:hAnsi="Times New Roman" w:cs="Times New Roman"/>
          <w:sz w:val="24"/>
          <w:szCs w:val="24"/>
        </w:rPr>
        <w:t xml:space="preserve">много различных и необходимых качеств. На основе этого происходят другие изменения, такие, как </w:t>
      </w:r>
      <w:r w:rsidR="00832C42" w:rsidRPr="0080415C">
        <w:rPr>
          <w:rFonts w:ascii="Times New Roman" w:hAnsi="Times New Roman" w:cs="Times New Roman"/>
          <w:sz w:val="24"/>
          <w:szCs w:val="24"/>
        </w:rPr>
        <w:t xml:space="preserve">повышение </w:t>
      </w:r>
      <w:r w:rsidRPr="0080415C">
        <w:rPr>
          <w:rFonts w:ascii="Times New Roman" w:hAnsi="Times New Roman" w:cs="Times New Roman"/>
          <w:sz w:val="24"/>
          <w:szCs w:val="24"/>
        </w:rPr>
        <w:t>внимани</w:t>
      </w:r>
      <w:r w:rsidR="00832C42" w:rsidRPr="0080415C">
        <w:rPr>
          <w:rFonts w:ascii="Times New Roman" w:hAnsi="Times New Roman" w:cs="Times New Roman"/>
          <w:sz w:val="24"/>
          <w:szCs w:val="24"/>
        </w:rPr>
        <w:t>я</w:t>
      </w:r>
      <w:r w:rsidRPr="0080415C">
        <w:rPr>
          <w:rFonts w:ascii="Times New Roman" w:hAnsi="Times New Roman" w:cs="Times New Roman"/>
          <w:sz w:val="24"/>
          <w:szCs w:val="24"/>
        </w:rPr>
        <w:t>, собранност</w:t>
      </w:r>
      <w:r w:rsidR="00832C42" w:rsidRPr="0080415C">
        <w:rPr>
          <w:rFonts w:ascii="Times New Roman" w:hAnsi="Times New Roman" w:cs="Times New Roman"/>
          <w:sz w:val="24"/>
          <w:szCs w:val="24"/>
        </w:rPr>
        <w:t>и</w:t>
      </w:r>
      <w:r w:rsidRPr="0080415C">
        <w:rPr>
          <w:rFonts w:ascii="Times New Roman" w:hAnsi="Times New Roman" w:cs="Times New Roman"/>
          <w:sz w:val="24"/>
          <w:szCs w:val="24"/>
        </w:rPr>
        <w:t>, усидчивост</w:t>
      </w:r>
      <w:r w:rsidR="00832C42" w:rsidRPr="0080415C">
        <w:rPr>
          <w:rFonts w:ascii="Times New Roman" w:hAnsi="Times New Roman" w:cs="Times New Roman"/>
          <w:sz w:val="24"/>
          <w:szCs w:val="24"/>
        </w:rPr>
        <w:t>и</w:t>
      </w:r>
      <w:r w:rsidRPr="0080415C">
        <w:rPr>
          <w:rFonts w:ascii="Times New Roman" w:hAnsi="Times New Roman" w:cs="Times New Roman"/>
          <w:sz w:val="24"/>
          <w:szCs w:val="24"/>
        </w:rPr>
        <w:t>. Приходит умение самостоятельно принимать решения, и просто не унывать при неудачах.</w:t>
      </w:r>
    </w:p>
    <w:p w:rsidR="00FB7C36" w:rsidRPr="00FB7C36" w:rsidRDefault="002F2EFB" w:rsidP="00FB7C36">
      <w:r w:rsidRPr="0080415C">
        <w:rPr>
          <w:rFonts w:ascii="Times New Roman" w:hAnsi="Times New Roman" w:cs="Times New Roman"/>
          <w:sz w:val="24"/>
          <w:szCs w:val="24"/>
        </w:rPr>
        <w:t xml:space="preserve">      </w:t>
      </w:r>
      <w:r w:rsidR="0070062F" w:rsidRPr="0080415C">
        <w:rPr>
          <w:rFonts w:ascii="Times New Roman" w:hAnsi="Times New Roman" w:cs="Times New Roman"/>
          <w:sz w:val="24"/>
          <w:szCs w:val="24"/>
        </w:rPr>
        <w:t xml:space="preserve">Как сказал великий шахматист </w:t>
      </w:r>
      <w:r w:rsidR="00FB7C36">
        <w:rPr>
          <w:rFonts w:ascii="Times New Roman" w:hAnsi="Times New Roman" w:cs="Times New Roman"/>
          <w:sz w:val="24"/>
          <w:szCs w:val="24"/>
        </w:rPr>
        <w:t>Рауль Капабланка</w:t>
      </w:r>
      <w:r w:rsidRPr="0080415C">
        <w:rPr>
          <w:rFonts w:ascii="Times New Roman" w:hAnsi="Times New Roman" w:cs="Times New Roman"/>
          <w:sz w:val="24"/>
          <w:szCs w:val="24"/>
        </w:rPr>
        <w:t xml:space="preserve">: «Шахматы – это </w:t>
      </w:r>
      <w:r w:rsidR="00EB495A">
        <w:rPr>
          <w:rFonts w:ascii="Times New Roman" w:hAnsi="Times New Roman" w:cs="Times New Roman"/>
          <w:sz w:val="24"/>
          <w:szCs w:val="24"/>
        </w:rPr>
        <w:t>борьба</w:t>
      </w:r>
      <w:r w:rsidR="00DE44E7">
        <w:rPr>
          <w:rFonts w:ascii="Times New Roman" w:hAnsi="Times New Roman" w:cs="Times New Roman"/>
          <w:sz w:val="24"/>
          <w:szCs w:val="24"/>
        </w:rPr>
        <w:t xml:space="preserve">, </w:t>
      </w:r>
      <w:r w:rsidR="00EB495A">
        <w:rPr>
          <w:rFonts w:ascii="Times New Roman" w:hAnsi="Times New Roman" w:cs="Times New Roman"/>
          <w:sz w:val="24"/>
          <w:szCs w:val="24"/>
        </w:rPr>
        <w:t>главным образом со своими ошибками. Не всегда надо</w:t>
      </w:r>
      <w:r w:rsidR="00FB7C36">
        <w:rPr>
          <w:rFonts w:ascii="Times New Roman" w:hAnsi="Times New Roman" w:cs="Times New Roman"/>
          <w:sz w:val="24"/>
          <w:szCs w:val="24"/>
        </w:rPr>
        <w:t xml:space="preserve"> делать лучший ход.</w:t>
      </w:r>
      <w:r w:rsidRPr="0080415C">
        <w:rPr>
          <w:rFonts w:ascii="Times New Roman" w:hAnsi="Times New Roman" w:cs="Times New Roman"/>
          <w:sz w:val="24"/>
          <w:szCs w:val="24"/>
        </w:rPr>
        <w:t>…»</w:t>
      </w:r>
      <w:r w:rsidR="00FB7C36">
        <w:rPr>
          <w:rFonts w:ascii="Times New Roman" w:hAnsi="Times New Roman" w:cs="Times New Roman"/>
          <w:sz w:val="24"/>
          <w:szCs w:val="24"/>
        </w:rPr>
        <w:t xml:space="preserve"> </w:t>
      </w:r>
      <w:r w:rsidR="00FB7C36" w:rsidRPr="00FB7C36">
        <w:rPr>
          <w:rFonts w:ascii="Times New Roman" w:hAnsi="Times New Roman" w:cs="Times New Roman"/>
          <w:sz w:val="24"/>
          <w:szCs w:val="24"/>
        </w:rPr>
        <w:t>[</w:t>
      </w:r>
      <w:r w:rsidR="00FB7C36">
        <w:rPr>
          <w:rFonts w:ascii="Times New Roman" w:hAnsi="Times New Roman" w:cs="Times New Roman"/>
          <w:sz w:val="24"/>
          <w:szCs w:val="24"/>
        </w:rPr>
        <w:t>Матч Капабланка-Ласкер.Гавана.1921 г.</w:t>
      </w:r>
      <w:r w:rsidR="00FB7C36" w:rsidRPr="00FB7C36">
        <w:rPr>
          <w:rFonts w:ascii="Times New Roman" w:hAnsi="Times New Roman" w:cs="Times New Roman"/>
          <w:sz w:val="24"/>
          <w:szCs w:val="24"/>
        </w:rPr>
        <w:t>]</w:t>
      </w:r>
    </w:p>
    <w:p w:rsidR="002F2EFB" w:rsidRPr="0080415C" w:rsidRDefault="002F2EFB" w:rsidP="0080415C">
      <w:pPr>
        <w:spacing w:line="240" w:lineRule="auto"/>
        <w:jc w:val="both"/>
        <w:rPr>
          <w:rFonts w:ascii="Times New Roman" w:hAnsi="Times New Roman" w:cs="Times New Roman"/>
          <w:sz w:val="24"/>
          <w:szCs w:val="24"/>
        </w:rPr>
      </w:pPr>
      <w:r w:rsidRPr="0080415C">
        <w:rPr>
          <w:rFonts w:ascii="Times New Roman" w:hAnsi="Times New Roman" w:cs="Times New Roman"/>
          <w:sz w:val="24"/>
          <w:szCs w:val="24"/>
        </w:rPr>
        <w:t xml:space="preserve">Это </w:t>
      </w:r>
      <w:r w:rsidR="0037140D" w:rsidRPr="0080415C">
        <w:rPr>
          <w:rFonts w:ascii="Times New Roman" w:hAnsi="Times New Roman" w:cs="Times New Roman"/>
          <w:sz w:val="24"/>
          <w:szCs w:val="24"/>
        </w:rPr>
        <w:t>соз</w:t>
      </w:r>
      <w:r w:rsidRPr="0080415C">
        <w:rPr>
          <w:rFonts w:ascii="Times New Roman" w:hAnsi="Times New Roman" w:cs="Times New Roman"/>
          <w:sz w:val="24"/>
          <w:szCs w:val="24"/>
        </w:rPr>
        <w:t>даёт свою огромную пользу, которую подтверждают исследования.</w:t>
      </w:r>
    </w:p>
    <w:p w:rsidR="00DE44E7" w:rsidRDefault="002F2EFB" w:rsidP="0080415C">
      <w:pPr>
        <w:pStyle w:val="a7"/>
        <w:shd w:val="clear" w:color="auto" w:fill="FFFFFF"/>
        <w:spacing w:before="0" w:beforeAutospacing="0" w:after="360" w:afterAutospacing="0"/>
        <w:jc w:val="both"/>
        <w:textAlignment w:val="baseline"/>
        <w:rPr>
          <w:color w:val="222222"/>
        </w:rPr>
      </w:pPr>
      <w:r w:rsidRPr="0080415C">
        <w:rPr>
          <w:color w:val="222222"/>
        </w:rPr>
        <w:t>Так в 2008 году в Германии ученики начальных классов среди 4-х школ были разделены на две тестируемые группы.</w:t>
      </w:r>
      <w:r w:rsidR="00832C42" w:rsidRPr="0080415C">
        <w:rPr>
          <w:color w:val="222222"/>
        </w:rPr>
        <w:t xml:space="preserve"> </w:t>
      </w:r>
      <w:r w:rsidR="00DE44E7" w:rsidRPr="00DE44E7">
        <w:rPr>
          <w:color w:val="222222"/>
        </w:rPr>
        <w:t xml:space="preserve"> </w:t>
      </w:r>
      <w:r w:rsidRPr="0080415C">
        <w:rPr>
          <w:color w:val="222222"/>
        </w:rPr>
        <w:t>Первая должна была в течение года заниматься игрой на протяжении одного часа в неделю. Вторая использовала это время для занятий математикой. Ученики обеих групп ранее испытывали сложности в усвоении школьной программы и отставали от своих сверстников. В результате эксперимента стало известно, что участники первой группы существенно опередили своих «коллег» по вычислительным способностям, которые были проверены в ходе тестов. Подобные исследования были проведены и в Италии в 2013 году.</w:t>
      </w:r>
    </w:p>
    <w:p w:rsidR="00832C42" w:rsidRPr="0080415C" w:rsidRDefault="0037140D" w:rsidP="0080415C">
      <w:pPr>
        <w:pStyle w:val="a7"/>
        <w:shd w:val="clear" w:color="auto" w:fill="FFFFFF"/>
        <w:spacing w:before="0" w:beforeAutospacing="0" w:after="360" w:afterAutospacing="0"/>
        <w:jc w:val="both"/>
        <w:textAlignment w:val="baseline"/>
        <w:rPr>
          <w:color w:val="222222"/>
        </w:rPr>
      </w:pPr>
      <w:r w:rsidRPr="0080415C">
        <w:rPr>
          <w:color w:val="222222"/>
        </w:rPr>
        <w:t>Исходя из этого</w:t>
      </w:r>
      <w:r w:rsidR="00DF793C" w:rsidRPr="0080415C">
        <w:rPr>
          <w:color w:val="222222"/>
        </w:rPr>
        <w:t>,</w:t>
      </w:r>
      <w:r w:rsidRPr="0080415C">
        <w:rPr>
          <w:color w:val="222222"/>
        </w:rPr>
        <w:t xml:space="preserve"> становится понятно о</w:t>
      </w:r>
      <w:r w:rsidR="00074438" w:rsidRPr="0080415C">
        <w:rPr>
          <w:color w:val="222222"/>
        </w:rPr>
        <w:t xml:space="preserve"> положительном влиянии занятий </w:t>
      </w:r>
      <w:r w:rsidRPr="0080415C">
        <w:rPr>
          <w:color w:val="222222"/>
        </w:rPr>
        <w:t>шахмат</w:t>
      </w:r>
      <w:r w:rsidR="00074438" w:rsidRPr="0080415C">
        <w:rPr>
          <w:color w:val="222222"/>
        </w:rPr>
        <w:t>ами</w:t>
      </w:r>
      <w:r w:rsidRPr="0080415C">
        <w:rPr>
          <w:color w:val="222222"/>
        </w:rPr>
        <w:t>. А, что делать, если у ребёнка не возникает желания заниматься и играть в шахматы?</w:t>
      </w:r>
    </w:p>
    <w:p w:rsidR="00251A9D" w:rsidRPr="0080415C" w:rsidRDefault="0037140D" w:rsidP="0080415C">
      <w:pPr>
        <w:pStyle w:val="a7"/>
        <w:shd w:val="clear" w:color="auto" w:fill="FFFFFF"/>
        <w:spacing w:before="0" w:beforeAutospacing="0" w:after="360" w:afterAutospacing="0"/>
        <w:jc w:val="both"/>
        <w:textAlignment w:val="baseline"/>
        <w:rPr>
          <w:color w:val="222222"/>
        </w:rPr>
      </w:pPr>
      <w:r w:rsidRPr="0080415C">
        <w:rPr>
          <w:color w:val="222222"/>
        </w:rPr>
        <w:t xml:space="preserve">Каким образом можно вовлечь </w:t>
      </w:r>
      <w:r w:rsidR="00740055" w:rsidRPr="0080415C">
        <w:rPr>
          <w:color w:val="222222"/>
        </w:rPr>
        <w:t xml:space="preserve">его </w:t>
      </w:r>
      <w:r w:rsidRPr="0080415C">
        <w:rPr>
          <w:color w:val="222222"/>
        </w:rPr>
        <w:t xml:space="preserve">в </w:t>
      </w:r>
      <w:r w:rsidR="001B4756" w:rsidRPr="0080415C">
        <w:rPr>
          <w:color w:val="222222"/>
        </w:rPr>
        <w:t xml:space="preserve">этот интереснейший </w:t>
      </w:r>
      <w:r w:rsidRPr="0080415C">
        <w:rPr>
          <w:color w:val="222222"/>
        </w:rPr>
        <w:t>мир и сделать свой мир более разнообразны</w:t>
      </w:r>
      <w:r w:rsidR="00251A9D" w:rsidRPr="0080415C">
        <w:rPr>
          <w:color w:val="222222"/>
        </w:rPr>
        <w:t>м и не скучным</w:t>
      </w:r>
      <w:r w:rsidR="0080415C">
        <w:rPr>
          <w:color w:val="222222"/>
        </w:rPr>
        <w:t>?</w:t>
      </w:r>
    </w:p>
    <w:p w:rsidR="0061483A" w:rsidRDefault="0061483A" w:rsidP="0080415C">
      <w:pPr>
        <w:pStyle w:val="a7"/>
        <w:shd w:val="clear" w:color="auto" w:fill="FFFFFF"/>
        <w:spacing w:before="0" w:beforeAutospacing="0" w:after="360" w:afterAutospacing="0"/>
        <w:jc w:val="both"/>
        <w:textAlignment w:val="baseline"/>
        <w:rPr>
          <w:b/>
          <w:color w:val="222222"/>
        </w:rPr>
      </w:pPr>
      <w:r w:rsidRPr="0080415C">
        <w:rPr>
          <w:color w:val="222222"/>
        </w:rPr>
        <w:t xml:space="preserve">Поэтому возникла </w:t>
      </w:r>
      <w:r w:rsidR="00A92953">
        <w:rPr>
          <w:color w:val="222222"/>
        </w:rPr>
        <w:t xml:space="preserve">идея создать творческий проект </w:t>
      </w:r>
      <w:r w:rsidRPr="0080415C">
        <w:rPr>
          <w:color w:val="222222"/>
        </w:rPr>
        <w:t xml:space="preserve">под названием </w:t>
      </w:r>
      <w:r w:rsidRPr="0080415C">
        <w:rPr>
          <w:b/>
          <w:color w:val="222222"/>
        </w:rPr>
        <w:t>«Ход конём в будущее</w:t>
      </w:r>
      <w:r w:rsidR="009E61CF" w:rsidRPr="0080415C">
        <w:rPr>
          <w:b/>
          <w:color w:val="222222"/>
        </w:rPr>
        <w:t>…</w:t>
      </w:r>
      <w:r w:rsidRPr="0080415C">
        <w:rPr>
          <w:b/>
          <w:color w:val="222222"/>
        </w:rPr>
        <w:t>»</w:t>
      </w:r>
    </w:p>
    <w:p w:rsidR="0093501D" w:rsidRPr="0080415C" w:rsidRDefault="0093501D" w:rsidP="0093501D">
      <w:pPr>
        <w:pStyle w:val="a7"/>
        <w:shd w:val="clear" w:color="auto" w:fill="FFFFFF"/>
        <w:spacing w:before="0" w:beforeAutospacing="0" w:after="360" w:afterAutospacing="0"/>
        <w:jc w:val="both"/>
        <w:textAlignment w:val="baseline"/>
        <w:rPr>
          <w:color w:val="222222"/>
        </w:rPr>
      </w:pPr>
      <w:r w:rsidRPr="0080415C">
        <w:rPr>
          <w:b/>
          <w:color w:val="222222"/>
        </w:rPr>
        <w:t>Актуальность</w:t>
      </w:r>
      <w:r w:rsidRPr="0080415C">
        <w:rPr>
          <w:color w:val="222222"/>
        </w:rPr>
        <w:t xml:space="preserve"> данного проекта заключается в первую очередь в том, чтобы донести до учащихся полезность шахматной игры, ее широкое влияние на развитие своего кругозора и на примере других проявить свои творческие способности.</w:t>
      </w:r>
    </w:p>
    <w:p w:rsidR="00074438" w:rsidRPr="0080415C" w:rsidRDefault="001B4756" w:rsidP="0080415C">
      <w:pPr>
        <w:pStyle w:val="a7"/>
        <w:shd w:val="clear" w:color="auto" w:fill="FFFFFF"/>
        <w:spacing w:before="0" w:beforeAutospacing="0" w:after="360" w:afterAutospacing="0"/>
        <w:jc w:val="both"/>
        <w:textAlignment w:val="baseline"/>
        <w:rPr>
          <w:color w:val="222222"/>
        </w:rPr>
      </w:pPr>
      <w:r w:rsidRPr="0080415C">
        <w:rPr>
          <w:color w:val="222222"/>
        </w:rPr>
        <w:t>Таким образом, была</w:t>
      </w:r>
      <w:r w:rsidR="00074438" w:rsidRPr="0080415C">
        <w:rPr>
          <w:color w:val="222222"/>
        </w:rPr>
        <w:t xml:space="preserve"> поставлена </w:t>
      </w:r>
      <w:r w:rsidR="00074438" w:rsidRPr="0080415C">
        <w:rPr>
          <w:b/>
          <w:color w:val="222222"/>
        </w:rPr>
        <w:t>цель:</w:t>
      </w:r>
      <w:r w:rsidRPr="0080415C">
        <w:rPr>
          <w:color w:val="222222"/>
        </w:rPr>
        <w:t xml:space="preserve"> - создать условия для вовлечения учеников в занятия шахматами;</w:t>
      </w:r>
    </w:p>
    <w:p w:rsidR="001B4756" w:rsidRPr="0080415C" w:rsidRDefault="001B4756" w:rsidP="0080415C">
      <w:pPr>
        <w:pStyle w:val="a7"/>
        <w:shd w:val="clear" w:color="auto" w:fill="FFFFFF"/>
        <w:spacing w:before="0" w:beforeAutospacing="0" w:after="360" w:afterAutospacing="0"/>
        <w:jc w:val="both"/>
        <w:textAlignment w:val="baseline"/>
        <w:rPr>
          <w:color w:val="222222"/>
        </w:rPr>
      </w:pPr>
      <w:r w:rsidRPr="0080415C">
        <w:rPr>
          <w:color w:val="222222"/>
        </w:rPr>
        <w:lastRenderedPageBreak/>
        <w:t xml:space="preserve">Цель проекта определила следующие </w:t>
      </w:r>
      <w:r w:rsidRPr="0080415C">
        <w:rPr>
          <w:b/>
          <w:color w:val="222222"/>
        </w:rPr>
        <w:t>задачи:</w:t>
      </w:r>
    </w:p>
    <w:p w:rsidR="00074438" w:rsidRPr="0080415C" w:rsidRDefault="00153084" w:rsidP="0080415C">
      <w:pPr>
        <w:pStyle w:val="a7"/>
        <w:shd w:val="clear" w:color="auto" w:fill="FFFFFF"/>
        <w:spacing w:before="0" w:beforeAutospacing="0" w:after="360" w:afterAutospacing="0"/>
        <w:jc w:val="both"/>
        <w:textAlignment w:val="baseline"/>
        <w:rPr>
          <w:color w:val="222222"/>
        </w:rPr>
      </w:pPr>
      <w:r w:rsidRPr="0080415C">
        <w:rPr>
          <w:color w:val="222222"/>
        </w:rPr>
        <w:t>1) В</w:t>
      </w:r>
      <w:r w:rsidR="00074438" w:rsidRPr="0080415C">
        <w:rPr>
          <w:color w:val="222222"/>
        </w:rPr>
        <w:t>ыявить количество обучающихся начальной школы не посещающих кружок «Шахматы»;</w:t>
      </w:r>
    </w:p>
    <w:p w:rsidR="00DF793C" w:rsidRPr="0080415C" w:rsidRDefault="00153084" w:rsidP="0080415C">
      <w:pPr>
        <w:pStyle w:val="a7"/>
        <w:shd w:val="clear" w:color="auto" w:fill="FFFFFF"/>
        <w:spacing w:before="0" w:beforeAutospacing="0" w:after="360" w:afterAutospacing="0"/>
        <w:jc w:val="both"/>
        <w:textAlignment w:val="baseline"/>
        <w:rPr>
          <w:color w:val="222222"/>
        </w:rPr>
      </w:pPr>
      <w:r w:rsidRPr="0080415C">
        <w:rPr>
          <w:color w:val="222222"/>
        </w:rPr>
        <w:t>2) С</w:t>
      </w:r>
      <w:r w:rsidR="00DF793C" w:rsidRPr="0080415C">
        <w:rPr>
          <w:color w:val="222222"/>
        </w:rPr>
        <w:t>оздать информационные буклеты;</w:t>
      </w:r>
    </w:p>
    <w:p w:rsidR="00074438" w:rsidRPr="0080415C" w:rsidRDefault="00153084" w:rsidP="0080415C">
      <w:pPr>
        <w:pStyle w:val="a7"/>
        <w:shd w:val="clear" w:color="auto" w:fill="FFFFFF"/>
        <w:spacing w:before="0" w:beforeAutospacing="0" w:after="360" w:afterAutospacing="0"/>
        <w:jc w:val="both"/>
        <w:textAlignment w:val="baseline"/>
        <w:rPr>
          <w:color w:val="222222"/>
        </w:rPr>
      </w:pPr>
      <w:r w:rsidRPr="0080415C">
        <w:rPr>
          <w:color w:val="222222"/>
        </w:rPr>
        <w:t>3) Р</w:t>
      </w:r>
      <w:r w:rsidR="00074438" w:rsidRPr="0080415C">
        <w:rPr>
          <w:color w:val="222222"/>
        </w:rPr>
        <w:t>азработать новые интеллектуальные игры;</w:t>
      </w:r>
    </w:p>
    <w:p w:rsidR="0086273C" w:rsidRPr="0080415C" w:rsidRDefault="00153084" w:rsidP="0080415C">
      <w:pPr>
        <w:pStyle w:val="a7"/>
        <w:shd w:val="clear" w:color="auto" w:fill="FFFFFF"/>
        <w:spacing w:before="0" w:beforeAutospacing="0" w:after="360" w:afterAutospacing="0"/>
        <w:jc w:val="both"/>
        <w:textAlignment w:val="baseline"/>
        <w:rPr>
          <w:color w:val="222222"/>
        </w:rPr>
      </w:pPr>
      <w:r w:rsidRPr="0080415C">
        <w:rPr>
          <w:color w:val="222222"/>
        </w:rPr>
        <w:t>4) П</w:t>
      </w:r>
      <w:r w:rsidR="001B4756" w:rsidRPr="0080415C">
        <w:rPr>
          <w:color w:val="222222"/>
        </w:rPr>
        <w:t xml:space="preserve">ровести </w:t>
      </w:r>
      <w:r w:rsidR="00DF793C" w:rsidRPr="0080415C">
        <w:rPr>
          <w:color w:val="222222"/>
        </w:rPr>
        <w:t>ознакомительные занятия с группой;</w:t>
      </w:r>
    </w:p>
    <w:p w:rsidR="00251A9D" w:rsidRPr="0080415C" w:rsidRDefault="00153084" w:rsidP="0080415C">
      <w:pPr>
        <w:pStyle w:val="a7"/>
        <w:shd w:val="clear" w:color="auto" w:fill="FFFFFF"/>
        <w:spacing w:before="0" w:beforeAutospacing="0" w:after="360" w:afterAutospacing="0"/>
        <w:jc w:val="both"/>
        <w:textAlignment w:val="baseline"/>
        <w:rPr>
          <w:color w:val="222222"/>
        </w:rPr>
      </w:pPr>
      <w:r w:rsidRPr="0080415C">
        <w:rPr>
          <w:color w:val="222222"/>
        </w:rPr>
        <w:t>5) П</w:t>
      </w:r>
      <w:r w:rsidR="00251A9D" w:rsidRPr="0080415C">
        <w:rPr>
          <w:color w:val="222222"/>
        </w:rPr>
        <w:t xml:space="preserve">ровести анализ </w:t>
      </w:r>
      <w:r w:rsidR="009E61CF" w:rsidRPr="0080415C">
        <w:rPr>
          <w:color w:val="222222"/>
        </w:rPr>
        <w:t>о повышении количества занимающихся в шахматном клубе;</w:t>
      </w:r>
    </w:p>
    <w:p w:rsidR="0061483A" w:rsidRPr="0080415C" w:rsidRDefault="0061483A" w:rsidP="0080415C">
      <w:pPr>
        <w:pStyle w:val="a7"/>
        <w:shd w:val="clear" w:color="auto" w:fill="FFFFFF"/>
        <w:spacing w:before="0" w:beforeAutospacing="0" w:after="360" w:afterAutospacing="0"/>
        <w:jc w:val="both"/>
        <w:textAlignment w:val="baseline"/>
        <w:rPr>
          <w:color w:val="222222"/>
        </w:rPr>
      </w:pPr>
      <w:r w:rsidRPr="007E18E3">
        <w:rPr>
          <w:b/>
          <w:color w:val="222222"/>
        </w:rPr>
        <w:t>Объектом</w:t>
      </w:r>
      <w:r w:rsidRPr="0080415C">
        <w:rPr>
          <w:color w:val="222222"/>
        </w:rPr>
        <w:t xml:space="preserve"> </w:t>
      </w:r>
      <w:r w:rsidR="009E61CF" w:rsidRPr="0080415C">
        <w:rPr>
          <w:color w:val="222222"/>
        </w:rPr>
        <w:t>тво</w:t>
      </w:r>
      <w:r w:rsidR="00F51206" w:rsidRPr="0080415C">
        <w:rPr>
          <w:color w:val="222222"/>
        </w:rPr>
        <w:t>рческого проекта стали обучающи</w:t>
      </w:r>
      <w:r w:rsidR="00DF1AD0" w:rsidRPr="0080415C">
        <w:rPr>
          <w:color w:val="222222"/>
        </w:rPr>
        <w:t>е</w:t>
      </w:r>
      <w:r w:rsidR="009E61CF" w:rsidRPr="0080415C">
        <w:rPr>
          <w:color w:val="222222"/>
        </w:rPr>
        <w:t>ся начальной школы 1-4 классов.</w:t>
      </w:r>
    </w:p>
    <w:p w:rsidR="00F51206" w:rsidRPr="0080415C" w:rsidRDefault="00F51206" w:rsidP="0080415C">
      <w:pPr>
        <w:pStyle w:val="a7"/>
        <w:shd w:val="clear" w:color="auto" w:fill="FFFFFF"/>
        <w:spacing w:before="0" w:beforeAutospacing="0" w:after="360" w:afterAutospacing="0"/>
        <w:jc w:val="both"/>
        <w:textAlignment w:val="baseline"/>
        <w:rPr>
          <w:color w:val="222222"/>
        </w:rPr>
      </w:pPr>
      <w:r w:rsidRPr="007E18E3">
        <w:rPr>
          <w:b/>
          <w:color w:val="222222"/>
        </w:rPr>
        <w:t>Предметом</w:t>
      </w:r>
      <w:r w:rsidR="00DE44E7">
        <w:rPr>
          <w:color w:val="222222"/>
        </w:rPr>
        <w:t xml:space="preserve"> творческого проекта выступают </w:t>
      </w:r>
      <w:r w:rsidRPr="0080415C">
        <w:rPr>
          <w:color w:val="222222"/>
        </w:rPr>
        <w:t>интересы обучающихся 1-4 классов.</w:t>
      </w:r>
    </w:p>
    <w:p w:rsidR="00F51206" w:rsidRPr="0080415C" w:rsidRDefault="00F51206" w:rsidP="0080415C">
      <w:pPr>
        <w:pStyle w:val="a7"/>
        <w:shd w:val="clear" w:color="auto" w:fill="FFFFFF"/>
        <w:spacing w:before="0" w:beforeAutospacing="0" w:after="360" w:afterAutospacing="0"/>
        <w:jc w:val="both"/>
        <w:textAlignment w:val="baseline"/>
        <w:rPr>
          <w:color w:val="222222"/>
        </w:rPr>
      </w:pPr>
    </w:p>
    <w:p w:rsidR="00074438" w:rsidRPr="0080415C" w:rsidRDefault="001B4756" w:rsidP="0080415C">
      <w:pPr>
        <w:pStyle w:val="a7"/>
        <w:shd w:val="clear" w:color="auto" w:fill="FFFFFF"/>
        <w:spacing w:before="0" w:beforeAutospacing="0" w:after="360" w:afterAutospacing="0" w:line="276" w:lineRule="auto"/>
        <w:textAlignment w:val="baseline"/>
        <w:rPr>
          <w:color w:val="222222"/>
        </w:rPr>
      </w:pPr>
      <w:r w:rsidRPr="0080415C">
        <w:rPr>
          <w:color w:val="222222"/>
        </w:rPr>
        <w:t xml:space="preserve"> </w:t>
      </w:r>
    </w:p>
    <w:p w:rsidR="0037140D" w:rsidRPr="0080415C" w:rsidRDefault="0037140D" w:rsidP="0080415C">
      <w:pPr>
        <w:pStyle w:val="a7"/>
        <w:shd w:val="clear" w:color="auto" w:fill="FFFFFF"/>
        <w:spacing w:before="0" w:beforeAutospacing="0" w:after="360" w:afterAutospacing="0"/>
        <w:textAlignment w:val="baseline"/>
        <w:rPr>
          <w:color w:val="222222"/>
        </w:rPr>
      </w:pPr>
    </w:p>
    <w:p w:rsidR="00740055" w:rsidRPr="0080415C" w:rsidRDefault="00740055" w:rsidP="0080415C">
      <w:pPr>
        <w:pStyle w:val="a7"/>
        <w:shd w:val="clear" w:color="auto" w:fill="FFFFFF"/>
        <w:spacing w:before="0" w:beforeAutospacing="0" w:after="360" w:afterAutospacing="0"/>
        <w:textAlignment w:val="baseline"/>
        <w:rPr>
          <w:color w:val="222222"/>
        </w:rPr>
      </w:pPr>
    </w:p>
    <w:p w:rsidR="00740055" w:rsidRPr="0080415C" w:rsidRDefault="00740055" w:rsidP="0080415C">
      <w:pPr>
        <w:pStyle w:val="a7"/>
        <w:shd w:val="clear" w:color="auto" w:fill="FFFFFF"/>
        <w:spacing w:before="0" w:beforeAutospacing="0" w:after="360" w:afterAutospacing="0"/>
        <w:textAlignment w:val="baseline"/>
        <w:rPr>
          <w:color w:val="222222"/>
        </w:rPr>
      </w:pPr>
    </w:p>
    <w:p w:rsidR="00740055" w:rsidRDefault="00740055" w:rsidP="0080415C">
      <w:pPr>
        <w:pStyle w:val="a7"/>
        <w:shd w:val="clear" w:color="auto" w:fill="FFFFFF"/>
        <w:spacing w:before="0" w:beforeAutospacing="0" w:after="360" w:afterAutospacing="0"/>
        <w:textAlignment w:val="baseline"/>
        <w:rPr>
          <w:color w:val="222222"/>
        </w:rPr>
      </w:pPr>
    </w:p>
    <w:p w:rsidR="0080415C" w:rsidRDefault="0080415C" w:rsidP="0080415C">
      <w:pPr>
        <w:pStyle w:val="a7"/>
        <w:shd w:val="clear" w:color="auto" w:fill="FFFFFF"/>
        <w:spacing w:before="0" w:beforeAutospacing="0" w:after="360" w:afterAutospacing="0"/>
        <w:textAlignment w:val="baseline"/>
        <w:rPr>
          <w:color w:val="222222"/>
        </w:rPr>
      </w:pPr>
    </w:p>
    <w:p w:rsidR="0080415C" w:rsidRDefault="0080415C" w:rsidP="0080415C">
      <w:pPr>
        <w:pStyle w:val="a7"/>
        <w:shd w:val="clear" w:color="auto" w:fill="FFFFFF"/>
        <w:spacing w:before="0" w:beforeAutospacing="0" w:after="360" w:afterAutospacing="0"/>
        <w:textAlignment w:val="baseline"/>
        <w:rPr>
          <w:color w:val="222222"/>
        </w:rPr>
      </w:pPr>
    </w:p>
    <w:p w:rsidR="0080415C" w:rsidRDefault="0080415C" w:rsidP="0080415C">
      <w:pPr>
        <w:pStyle w:val="a7"/>
        <w:shd w:val="clear" w:color="auto" w:fill="FFFFFF"/>
        <w:spacing w:before="0" w:beforeAutospacing="0" w:after="360" w:afterAutospacing="0"/>
        <w:textAlignment w:val="baseline"/>
        <w:rPr>
          <w:color w:val="222222"/>
        </w:rPr>
      </w:pPr>
    </w:p>
    <w:p w:rsidR="0080415C" w:rsidRDefault="0080415C" w:rsidP="0080415C">
      <w:pPr>
        <w:pStyle w:val="a7"/>
        <w:shd w:val="clear" w:color="auto" w:fill="FFFFFF"/>
        <w:spacing w:before="0" w:beforeAutospacing="0" w:after="360" w:afterAutospacing="0"/>
        <w:textAlignment w:val="baseline"/>
        <w:rPr>
          <w:color w:val="222222"/>
        </w:rPr>
      </w:pPr>
    </w:p>
    <w:p w:rsidR="0080415C" w:rsidRPr="0080415C" w:rsidRDefault="0080415C" w:rsidP="0080415C">
      <w:pPr>
        <w:pStyle w:val="a7"/>
        <w:shd w:val="clear" w:color="auto" w:fill="FFFFFF"/>
        <w:spacing w:before="0" w:beforeAutospacing="0" w:after="360" w:afterAutospacing="0"/>
        <w:textAlignment w:val="baseline"/>
        <w:rPr>
          <w:color w:val="222222"/>
        </w:rPr>
      </w:pPr>
    </w:p>
    <w:p w:rsidR="00D15408" w:rsidRDefault="00D15408" w:rsidP="00D15408">
      <w:pPr>
        <w:tabs>
          <w:tab w:val="left" w:pos="4078"/>
          <w:tab w:val="center" w:pos="5173"/>
        </w:tabs>
        <w:rPr>
          <w:rFonts w:ascii="Times New Roman" w:hAnsi="Times New Roman" w:cs="Times New Roman"/>
          <w:sz w:val="24"/>
          <w:szCs w:val="24"/>
        </w:rPr>
      </w:pPr>
      <w:r>
        <w:rPr>
          <w:rFonts w:ascii="Times New Roman" w:hAnsi="Times New Roman" w:cs="Times New Roman"/>
          <w:sz w:val="24"/>
          <w:szCs w:val="24"/>
        </w:rPr>
        <w:tab/>
      </w:r>
    </w:p>
    <w:p w:rsidR="00D15408" w:rsidRDefault="00D15408" w:rsidP="00D15408">
      <w:pPr>
        <w:tabs>
          <w:tab w:val="left" w:pos="4078"/>
          <w:tab w:val="center" w:pos="5173"/>
        </w:tabs>
        <w:rPr>
          <w:rFonts w:ascii="Times New Roman" w:hAnsi="Times New Roman" w:cs="Times New Roman"/>
          <w:sz w:val="24"/>
          <w:szCs w:val="24"/>
        </w:rPr>
      </w:pPr>
    </w:p>
    <w:p w:rsidR="00D15408" w:rsidRDefault="00D15408" w:rsidP="00D15408">
      <w:pPr>
        <w:tabs>
          <w:tab w:val="left" w:pos="4078"/>
          <w:tab w:val="center" w:pos="5173"/>
        </w:tabs>
        <w:rPr>
          <w:rFonts w:ascii="Times New Roman" w:hAnsi="Times New Roman" w:cs="Times New Roman"/>
          <w:sz w:val="24"/>
          <w:szCs w:val="24"/>
        </w:rPr>
      </w:pPr>
    </w:p>
    <w:p w:rsidR="00D15408" w:rsidRDefault="00D15408" w:rsidP="00D15408">
      <w:pPr>
        <w:tabs>
          <w:tab w:val="left" w:pos="4078"/>
          <w:tab w:val="center" w:pos="5173"/>
        </w:tabs>
        <w:rPr>
          <w:rFonts w:ascii="Times New Roman" w:hAnsi="Times New Roman" w:cs="Times New Roman"/>
          <w:sz w:val="24"/>
          <w:szCs w:val="24"/>
        </w:rPr>
      </w:pPr>
    </w:p>
    <w:p w:rsidR="00DE44E7" w:rsidRDefault="00D15408" w:rsidP="00D15408">
      <w:pPr>
        <w:tabs>
          <w:tab w:val="left" w:pos="4078"/>
          <w:tab w:val="center" w:pos="5173"/>
        </w:tabs>
        <w:rPr>
          <w:rFonts w:ascii="Times New Roman" w:hAnsi="Times New Roman" w:cs="Times New Roman"/>
          <w:sz w:val="24"/>
          <w:szCs w:val="24"/>
        </w:rPr>
      </w:pPr>
      <w:r>
        <w:rPr>
          <w:rFonts w:ascii="Times New Roman" w:hAnsi="Times New Roman" w:cs="Times New Roman"/>
          <w:sz w:val="24"/>
          <w:szCs w:val="24"/>
        </w:rPr>
        <w:tab/>
      </w:r>
    </w:p>
    <w:p w:rsidR="002F2EFB" w:rsidRPr="0080415C" w:rsidRDefault="002F2EFB" w:rsidP="00DE44E7">
      <w:pPr>
        <w:tabs>
          <w:tab w:val="left" w:pos="4078"/>
          <w:tab w:val="center" w:pos="5173"/>
        </w:tabs>
        <w:jc w:val="center"/>
        <w:rPr>
          <w:rFonts w:ascii="Times New Roman" w:hAnsi="Times New Roman" w:cs="Times New Roman"/>
          <w:sz w:val="24"/>
          <w:szCs w:val="24"/>
        </w:rPr>
      </w:pPr>
      <w:r w:rsidRPr="0080415C">
        <w:rPr>
          <w:rFonts w:ascii="Times New Roman" w:hAnsi="Times New Roman" w:cs="Times New Roman"/>
          <w:sz w:val="24"/>
          <w:szCs w:val="24"/>
        </w:rPr>
        <w:lastRenderedPageBreak/>
        <w:t>Краткая аннотация</w:t>
      </w:r>
    </w:p>
    <w:p w:rsidR="00DE44E7" w:rsidRDefault="0098657D" w:rsidP="0080415C">
      <w:pPr>
        <w:rPr>
          <w:rFonts w:ascii="Times New Roman" w:hAnsi="Times New Roman" w:cs="Times New Roman"/>
          <w:sz w:val="24"/>
          <w:szCs w:val="24"/>
        </w:rPr>
      </w:pPr>
      <w:r w:rsidRPr="0080415C">
        <w:rPr>
          <w:rFonts w:ascii="Times New Roman" w:hAnsi="Times New Roman" w:cs="Times New Roman"/>
          <w:sz w:val="24"/>
          <w:szCs w:val="24"/>
        </w:rPr>
        <w:t xml:space="preserve">         </w:t>
      </w:r>
    </w:p>
    <w:p w:rsidR="0098657D" w:rsidRPr="0080415C" w:rsidRDefault="0098657D" w:rsidP="0080415C">
      <w:pPr>
        <w:rPr>
          <w:rFonts w:ascii="Times New Roman" w:hAnsi="Times New Roman" w:cs="Times New Roman"/>
          <w:sz w:val="24"/>
          <w:szCs w:val="24"/>
        </w:rPr>
      </w:pPr>
      <w:r w:rsidRPr="0080415C">
        <w:rPr>
          <w:rFonts w:ascii="Times New Roman" w:hAnsi="Times New Roman" w:cs="Times New Roman"/>
          <w:sz w:val="24"/>
          <w:szCs w:val="24"/>
        </w:rPr>
        <w:t>Что даёт игра в шахматы ребёнку? В первую очередь определяется самостоятельность мыслить и принимать решения. Даже самые простые решения (пока только на шахматной доске) приучают детей к ответственности и самостоятельности. Во время занятий шахматами ребенок учится концентрировать внимание на одном процессе, у него вырабатывается усидчивость. В условиях игры дети лучше сосредотачиваются и больше запоминают. В дальнейшем формируется опыт, позволяющий строить своё личное мнение или встать на точку зрения других людей.</w:t>
      </w:r>
    </w:p>
    <w:p w:rsidR="0098657D" w:rsidRPr="0080415C" w:rsidRDefault="0098657D" w:rsidP="0080415C">
      <w:pPr>
        <w:rPr>
          <w:rFonts w:ascii="Times New Roman" w:hAnsi="Times New Roman" w:cs="Times New Roman"/>
          <w:sz w:val="24"/>
          <w:szCs w:val="24"/>
        </w:rPr>
      </w:pPr>
      <w:r w:rsidRPr="0080415C">
        <w:rPr>
          <w:rFonts w:ascii="Times New Roman" w:hAnsi="Times New Roman" w:cs="Times New Roman"/>
          <w:sz w:val="24"/>
          <w:szCs w:val="24"/>
        </w:rPr>
        <w:t xml:space="preserve">       Игра в шахматы организует чувства ребенка, воспитывает характер</w:t>
      </w:r>
      <w:r w:rsidR="008001BF">
        <w:rPr>
          <w:rFonts w:ascii="Times New Roman" w:hAnsi="Times New Roman" w:cs="Times New Roman"/>
          <w:sz w:val="24"/>
          <w:szCs w:val="24"/>
        </w:rPr>
        <w:t>,</w:t>
      </w:r>
      <w:r w:rsidRPr="0080415C">
        <w:rPr>
          <w:rFonts w:ascii="Times New Roman" w:hAnsi="Times New Roman" w:cs="Times New Roman"/>
          <w:sz w:val="24"/>
          <w:szCs w:val="24"/>
        </w:rPr>
        <w:t xml:space="preserve"> силу воли.</w:t>
      </w:r>
    </w:p>
    <w:p w:rsidR="0098657D" w:rsidRPr="0080415C" w:rsidRDefault="0098657D" w:rsidP="0080415C">
      <w:pPr>
        <w:rPr>
          <w:rFonts w:ascii="Times New Roman" w:hAnsi="Times New Roman" w:cs="Times New Roman"/>
          <w:sz w:val="24"/>
          <w:szCs w:val="24"/>
        </w:rPr>
      </w:pPr>
      <w:r w:rsidRPr="0080415C">
        <w:rPr>
          <w:rFonts w:ascii="Times New Roman" w:hAnsi="Times New Roman" w:cs="Times New Roman"/>
          <w:sz w:val="24"/>
          <w:szCs w:val="24"/>
        </w:rPr>
        <w:t>Возникает желание побеждать, а для этого он начинает понимать, что заниматься необходимо серьёзнее.</w:t>
      </w:r>
      <w:r w:rsidR="00FB7C36">
        <w:rPr>
          <w:rFonts w:ascii="Times New Roman" w:hAnsi="Times New Roman" w:cs="Times New Roman"/>
          <w:sz w:val="24"/>
          <w:szCs w:val="24"/>
        </w:rPr>
        <w:t xml:space="preserve"> </w:t>
      </w:r>
      <w:r w:rsidR="00001114" w:rsidRPr="00001114">
        <w:rPr>
          <w:rFonts w:ascii="Times New Roman" w:hAnsi="Times New Roman" w:cs="Times New Roman"/>
          <w:sz w:val="24"/>
          <w:szCs w:val="24"/>
        </w:rPr>
        <w:t>[12.</w:t>
      </w:r>
      <w:r w:rsidR="00001114">
        <w:rPr>
          <w:rFonts w:ascii="Times New Roman" w:hAnsi="Times New Roman" w:cs="Times New Roman"/>
          <w:sz w:val="24"/>
          <w:szCs w:val="24"/>
        </w:rPr>
        <w:t>стр.101</w:t>
      </w:r>
      <w:r w:rsidR="00001114" w:rsidRPr="00001114">
        <w:rPr>
          <w:rFonts w:ascii="Times New Roman" w:hAnsi="Times New Roman" w:cs="Times New Roman"/>
          <w:sz w:val="24"/>
          <w:szCs w:val="24"/>
        </w:rPr>
        <w:t xml:space="preserve">] </w:t>
      </w:r>
      <w:r w:rsidRPr="0080415C">
        <w:rPr>
          <w:rFonts w:ascii="Times New Roman" w:hAnsi="Times New Roman" w:cs="Times New Roman"/>
          <w:sz w:val="24"/>
          <w:szCs w:val="24"/>
        </w:rPr>
        <w:t>И, любая ошибка ил</w:t>
      </w:r>
      <w:r w:rsidR="00A92953">
        <w:rPr>
          <w:rFonts w:ascii="Times New Roman" w:hAnsi="Times New Roman" w:cs="Times New Roman"/>
          <w:sz w:val="24"/>
          <w:szCs w:val="24"/>
        </w:rPr>
        <w:t xml:space="preserve">и поражение – это только новая </w:t>
      </w:r>
      <w:r w:rsidRPr="0080415C">
        <w:rPr>
          <w:rFonts w:ascii="Times New Roman" w:hAnsi="Times New Roman" w:cs="Times New Roman"/>
          <w:sz w:val="24"/>
          <w:szCs w:val="24"/>
        </w:rPr>
        <w:t>возможность для развития.</w:t>
      </w:r>
      <w:r w:rsidR="0037140D" w:rsidRPr="0080415C">
        <w:rPr>
          <w:rFonts w:ascii="Times New Roman" w:hAnsi="Times New Roman" w:cs="Times New Roman"/>
          <w:sz w:val="24"/>
          <w:szCs w:val="24"/>
        </w:rPr>
        <w:t xml:space="preserve"> </w:t>
      </w:r>
    </w:p>
    <w:p w:rsidR="002F2EFB" w:rsidRPr="0080415C" w:rsidRDefault="002F2EFB" w:rsidP="0080415C">
      <w:pPr>
        <w:jc w:val="center"/>
        <w:rPr>
          <w:rFonts w:ascii="Times New Roman" w:hAnsi="Times New Roman" w:cs="Times New Roman"/>
          <w:sz w:val="24"/>
          <w:szCs w:val="24"/>
        </w:rPr>
      </w:pPr>
    </w:p>
    <w:p w:rsidR="005306D1" w:rsidRPr="0080415C" w:rsidRDefault="005306D1" w:rsidP="0080415C">
      <w:pPr>
        <w:rPr>
          <w:rFonts w:ascii="Times New Roman" w:hAnsi="Times New Roman" w:cs="Times New Roman"/>
          <w:sz w:val="24"/>
          <w:szCs w:val="24"/>
        </w:rPr>
      </w:pPr>
    </w:p>
    <w:p w:rsidR="00F52D2F" w:rsidRPr="0080415C" w:rsidRDefault="00F52D2F" w:rsidP="0080415C">
      <w:pPr>
        <w:jc w:val="center"/>
        <w:rPr>
          <w:rFonts w:ascii="Times New Roman" w:hAnsi="Times New Roman" w:cs="Times New Roman"/>
          <w:sz w:val="24"/>
          <w:szCs w:val="24"/>
        </w:rPr>
      </w:pPr>
    </w:p>
    <w:p w:rsidR="0098657D" w:rsidRPr="0080415C" w:rsidRDefault="0098657D" w:rsidP="0080415C">
      <w:pPr>
        <w:tabs>
          <w:tab w:val="left" w:pos="4175"/>
        </w:tabs>
        <w:rPr>
          <w:rFonts w:ascii="Times New Roman" w:hAnsi="Times New Roman" w:cs="Times New Roman"/>
          <w:sz w:val="24"/>
          <w:szCs w:val="24"/>
        </w:rPr>
      </w:pPr>
    </w:p>
    <w:p w:rsidR="0098657D" w:rsidRPr="0080415C" w:rsidRDefault="0098657D" w:rsidP="0080415C">
      <w:pPr>
        <w:jc w:val="center"/>
        <w:rPr>
          <w:rFonts w:ascii="Times New Roman" w:hAnsi="Times New Roman" w:cs="Times New Roman"/>
          <w:sz w:val="24"/>
          <w:szCs w:val="24"/>
        </w:rPr>
      </w:pPr>
    </w:p>
    <w:p w:rsidR="00DF793C" w:rsidRPr="0080415C" w:rsidRDefault="00DF793C" w:rsidP="0080415C">
      <w:pPr>
        <w:jc w:val="center"/>
        <w:rPr>
          <w:rFonts w:ascii="Times New Roman" w:hAnsi="Times New Roman" w:cs="Times New Roman"/>
          <w:sz w:val="24"/>
          <w:szCs w:val="24"/>
        </w:rPr>
      </w:pPr>
    </w:p>
    <w:p w:rsidR="00DF793C" w:rsidRPr="0080415C" w:rsidRDefault="00DF793C" w:rsidP="0080415C">
      <w:pPr>
        <w:jc w:val="center"/>
        <w:rPr>
          <w:rFonts w:ascii="Times New Roman" w:hAnsi="Times New Roman" w:cs="Times New Roman"/>
          <w:sz w:val="24"/>
          <w:szCs w:val="24"/>
        </w:rPr>
      </w:pPr>
    </w:p>
    <w:p w:rsidR="00DF793C" w:rsidRPr="0080415C" w:rsidRDefault="00DF793C" w:rsidP="0080415C">
      <w:pPr>
        <w:jc w:val="center"/>
        <w:rPr>
          <w:rFonts w:ascii="Times New Roman" w:hAnsi="Times New Roman" w:cs="Times New Roman"/>
          <w:sz w:val="24"/>
          <w:szCs w:val="24"/>
        </w:rPr>
      </w:pPr>
    </w:p>
    <w:p w:rsidR="00DF793C" w:rsidRPr="0080415C" w:rsidRDefault="00DF793C" w:rsidP="0080415C">
      <w:pPr>
        <w:jc w:val="center"/>
        <w:rPr>
          <w:rFonts w:ascii="Times New Roman" w:hAnsi="Times New Roman" w:cs="Times New Roman"/>
          <w:sz w:val="24"/>
          <w:szCs w:val="24"/>
        </w:rPr>
      </w:pPr>
    </w:p>
    <w:p w:rsidR="00DF793C" w:rsidRPr="0080415C" w:rsidRDefault="00DF793C" w:rsidP="0080415C">
      <w:pPr>
        <w:jc w:val="center"/>
        <w:rPr>
          <w:rFonts w:ascii="Times New Roman" w:hAnsi="Times New Roman" w:cs="Times New Roman"/>
          <w:sz w:val="24"/>
          <w:szCs w:val="24"/>
        </w:rPr>
      </w:pPr>
    </w:p>
    <w:p w:rsidR="00DF793C" w:rsidRPr="0080415C" w:rsidRDefault="00DF793C" w:rsidP="0080415C">
      <w:pPr>
        <w:jc w:val="center"/>
        <w:rPr>
          <w:rFonts w:ascii="Times New Roman" w:hAnsi="Times New Roman" w:cs="Times New Roman"/>
          <w:sz w:val="24"/>
          <w:szCs w:val="24"/>
        </w:rPr>
      </w:pPr>
    </w:p>
    <w:p w:rsidR="00DF793C" w:rsidRPr="0080415C" w:rsidRDefault="00DF793C" w:rsidP="0080415C">
      <w:pPr>
        <w:jc w:val="center"/>
        <w:rPr>
          <w:rFonts w:ascii="Times New Roman" w:hAnsi="Times New Roman" w:cs="Times New Roman"/>
          <w:sz w:val="24"/>
          <w:szCs w:val="24"/>
        </w:rPr>
      </w:pPr>
    </w:p>
    <w:p w:rsidR="00DF793C" w:rsidRPr="0080415C" w:rsidRDefault="00DF793C" w:rsidP="0080415C">
      <w:pPr>
        <w:jc w:val="center"/>
        <w:rPr>
          <w:rFonts w:ascii="Times New Roman" w:hAnsi="Times New Roman" w:cs="Times New Roman"/>
          <w:sz w:val="24"/>
          <w:szCs w:val="24"/>
        </w:rPr>
      </w:pPr>
    </w:p>
    <w:p w:rsidR="00DF793C" w:rsidRPr="0080415C" w:rsidRDefault="00DF793C" w:rsidP="0080415C">
      <w:pPr>
        <w:jc w:val="center"/>
        <w:rPr>
          <w:rFonts w:ascii="Times New Roman" w:hAnsi="Times New Roman" w:cs="Times New Roman"/>
          <w:sz w:val="24"/>
          <w:szCs w:val="24"/>
        </w:rPr>
      </w:pPr>
    </w:p>
    <w:p w:rsidR="00DF793C" w:rsidRDefault="00DF793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DF793C" w:rsidRDefault="00DF793C"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80415C" w:rsidRPr="0080415C" w:rsidRDefault="0080415C" w:rsidP="0080415C">
      <w:pPr>
        <w:rPr>
          <w:rFonts w:ascii="Times New Roman" w:hAnsi="Times New Roman" w:cs="Times New Roman"/>
          <w:sz w:val="24"/>
          <w:szCs w:val="24"/>
        </w:rPr>
      </w:pPr>
    </w:p>
    <w:p w:rsidR="00DF793C" w:rsidRDefault="00DF793C" w:rsidP="0080415C">
      <w:pPr>
        <w:jc w:val="center"/>
        <w:rPr>
          <w:rFonts w:ascii="Times New Roman" w:hAnsi="Times New Roman" w:cs="Times New Roman"/>
          <w:sz w:val="24"/>
          <w:szCs w:val="24"/>
        </w:rPr>
      </w:pPr>
    </w:p>
    <w:p w:rsidR="00D15408" w:rsidRPr="0080415C" w:rsidRDefault="00D15408" w:rsidP="0080415C">
      <w:pPr>
        <w:jc w:val="center"/>
        <w:rPr>
          <w:rFonts w:ascii="Times New Roman" w:hAnsi="Times New Roman" w:cs="Times New Roman"/>
          <w:sz w:val="24"/>
          <w:szCs w:val="24"/>
        </w:rPr>
      </w:pPr>
    </w:p>
    <w:p w:rsidR="00DE44E7" w:rsidRDefault="00DE44E7" w:rsidP="0080415C">
      <w:pPr>
        <w:jc w:val="center"/>
        <w:rPr>
          <w:rFonts w:ascii="Times New Roman" w:hAnsi="Times New Roman" w:cs="Times New Roman"/>
          <w:sz w:val="24"/>
          <w:szCs w:val="24"/>
        </w:rPr>
      </w:pPr>
    </w:p>
    <w:p w:rsidR="00DE44E7" w:rsidRDefault="00DE44E7" w:rsidP="0080415C">
      <w:pPr>
        <w:jc w:val="center"/>
        <w:rPr>
          <w:rFonts w:ascii="Times New Roman" w:hAnsi="Times New Roman" w:cs="Times New Roman"/>
          <w:sz w:val="24"/>
          <w:szCs w:val="24"/>
        </w:rPr>
      </w:pPr>
    </w:p>
    <w:p w:rsidR="00F51206" w:rsidRPr="0080415C" w:rsidRDefault="00F51206" w:rsidP="0080415C">
      <w:pPr>
        <w:jc w:val="center"/>
        <w:rPr>
          <w:rFonts w:ascii="Times New Roman" w:hAnsi="Times New Roman" w:cs="Times New Roman"/>
          <w:sz w:val="24"/>
          <w:szCs w:val="24"/>
        </w:rPr>
      </w:pPr>
      <w:r w:rsidRPr="0080415C">
        <w:rPr>
          <w:rFonts w:ascii="Times New Roman" w:hAnsi="Times New Roman" w:cs="Times New Roman"/>
          <w:sz w:val="24"/>
          <w:szCs w:val="24"/>
        </w:rPr>
        <w:t>Теоретическая часть</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Возникшая идея в создании данного проекта повл</w:t>
      </w:r>
      <w:r w:rsidR="00A92953">
        <w:rPr>
          <w:rFonts w:ascii="Times New Roman" w:hAnsi="Times New Roman" w:cs="Times New Roman"/>
          <w:sz w:val="24"/>
          <w:szCs w:val="24"/>
        </w:rPr>
        <w:t xml:space="preserve">екла за собой ряд закономерных </w:t>
      </w:r>
      <w:r w:rsidRPr="0080415C">
        <w:rPr>
          <w:rFonts w:ascii="Times New Roman" w:hAnsi="Times New Roman" w:cs="Times New Roman"/>
          <w:sz w:val="24"/>
          <w:szCs w:val="24"/>
        </w:rPr>
        <w:t xml:space="preserve">действий. </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На первом этапе проекта была собрана ин</w:t>
      </w:r>
      <w:r w:rsidR="00DE44E7">
        <w:rPr>
          <w:rFonts w:ascii="Times New Roman" w:hAnsi="Times New Roman" w:cs="Times New Roman"/>
          <w:sz w:val="24"/>
          <w:szCs w:val="24"/>
        </w:rPr>
        <w:t xml:space="preserve">формация о количестве ребят 1-4 </w:t>
      </w:r>
      <w:r w:rsidRPr="0080415C">
        <w:rPr>
          <w:rFonts w:ascii="Times New Roman" w:hAnsi="Times New Roman" w:cs="Times New Roman"/>
          <w:sz w:val="24"/>
          <w:szCs w:val="24"/>
        </w:rPr>
        <w:t>классов не посещающих кружок «Тайна чёрно-белых клеток».</w:t>
      </w:r>
      <w:r w:rsidR="00A92953">
        <w:rPr>
          <w:rFonts w:ascii="Times New Roman" w:hAnsi="Times New Roman" w:cs="Times New Roman"/>
          <w:sz w:val="24"/>
          <w:szCs w:val="24"/>
        </w:rPr>
        <w:t xml:space="preserve"> Оказалось, что их число почти </w:t>
      </w:r>
      <w:r w:rsidR="00DE44E7">
        <w:rPr>
          <w:rFonts w:ascii="Times New Roman" w:hAnsi="Times New Roman" w:cs="Times New Roman"/>
          <w:sz w:val="24"/>
          <w:szCs w:val="24"/>
        </w:rPr>
        <w:t xml:space="preserve">наполовину противостоит </w:t>
      </w:r>
      <w:r w:rsidRPr="0080415C">
        <w:rPr>
          <w:rFonts w:ascii="Times New Roman" w:hAnsi="Times New Roman" w:cs="Times New Roman"/>
          <w:sz w:val="24"/>
          <w:szCs w:val="24"/>
        </w:rPr>
        <w:t>занимающимся. Среди них было обнаружено, что есть ребята, которые записались в начале учебного года посещать кружок. Но пришли несколько раз и посещение на этом завершилось. И, вст</w:t>
      </w:r>
      <w:r w:rsidR="00A92953">
        <w:rPr>
          <w:rFonts w:ascii="Times New Roman" w:hAnsi="Times New Roman" w:cs="Times New Roman"/>
          <w:sz w:val="24"/>
          <w:szCs w:val="24"/>
        </w:rPr>
        <w:t>ал вопрос почему так произошло?</w:t>
      </w:r>
      <w:r w:rsidR="00A92953" w:rsidRPr="00A92953">
        <w:rPr>
          <w:rFonts w:ascii="Times New Roman" w:hAnsi="Times New Roman" w:cs="Times New Roman"/>
          <w:sz w:val="24"/>
          <w:szCs w:val="24"/>
        </w:rPr>
        <w:t xml:space="preserve"> </w:t>
      </w:r>
      <w:r w:rsidRPr="0080415C">
        <w:rPr>
          <w:rFonts w:ascii="Times New Roman" w:hAnsi="Times New Roman" w:cs="Times New Roman"/>
          <w:sz w:val="24"/>
          <w:szCs w:val="24"/>
        </w:rPr>
        <w:t>Оказалось</w:t>
      </w:r>
      <w:r w:rsidR="00DE44E7">
        <w:rPr>
          <w:rFonts w:ascii="Times New Roman" w:hAnsi="Times New Roman" w:cs="Times New Roman"/>
          <w:sz w:val="24"/>
          <w:szCs w:val="24"/>
        </w:rPr>
        <w:t>,</w:t>
      </w:r>
      <w:r w:rsidRPr="0080415C">
        <w:rPr>
          <w:rFonts w:ascii="Times New Roman" w:hAnsi="Times New Roman" w:cs="Times New Roman"/>
          <w:sz w:val="24"/>
          <w:szCs w:val="24"/>
        </w:rPr>
        <w:t xml:space="preserve"> всё просто – чтобы научиться играть в шахматы потребовалось терпение, его ребята не проявляли. Не проявляли и интереса к шахматным занятиям.</w:t>
      </w:r>
    </w:p>
    <w:p w:rsidR="006569C0" w:rsidRPr="00F62460"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 xml:space="preserve">На втором этапе проекта, исходя из полученной информации, было решено придумать другие игры. Игры, которые бы подводили к главной шахматной игре. </w:t>
      </w:r>
      <w:r w:rsidR="00E76AF8">
        <w:rPr>
          <w:rFonts w:ascii="Times New Roman" w:hAnsi="Times New Roman" w:cs="Times New Roman"/>
          <w:sz w:val="24"/>
          <w:szCs w:val="24"/>
        </w:rPr>
        <w:t xml:space="preserve">[4 </w:t>
      </w:r>
      <w:bookmarkStart w:id="0" w:name="_GoBack"/>
      <w:bookmarkEnd w:id="0"/>
      <w:r w:rsidR="001163D7">
        <w:rPr>
          <w:rFonts w:ascii="Times New Roman" w:hAnsi="Times New Roman" w:cs="Times New Roman"/>
          <w:sz w:val="24"/>
          <w:szCs w:val="24"/>
        </w:rPr>
        <w:t>стр.67</w:t>
      </w:r>
      <w:r w:rsidR="001163D7" w:rsidRPr="00F62460">
        <w:rPr>
          <w:rFonts w:ascii="Times New Roman" w:hAnsi="Times New Roman" w:cs="Times New Roman"/>
          <w:sz w:val="24"/>
          <w:szCs w:val="24"/>
        </w:rPr>
        <w:t>]</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Человек занимающийся регулярно игрой в шахматы, или решением каких - то шахматных задач проявляет фантазию мгновенно!!! Это и получилось у ребят 3 класса Сагдеева Самата и Смородинова Льва. Самат решил создать игру под названием «Углошах», Лев начал работу над созданием игры «Шахманард».</w:t>
      </w:r>
      <w:r w:rsidR="00EF6B7E">
        <w:rPr>
          <w:rFonts w:ascii="Times New Roman" w:hAnsi="Times New Roman" w:cs="Times New Roman"/>
          <w:sz w:val="24"/>
          <w:szCs w:val="24"/>
        </w:rPr>
        <w:t xml:space="preserve"> (Приложение №4)</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В этом ребятам ещё и помогала эрудиция. Активно шла подготовка в создании правил игры, были отобраны именно те шахматные фигуры</w:t>
      </w:r>
      <w:r w:rsidR="00A92953">
        <w:rPr>
          <w:rFonts w:ascii="Times New Roman" w:hAnsi="Times New Roman" w:cs="Times New Roman"/>
          <w:sz w:val="24"/>
          <w:szCs w:val="24"/>
        </w:rPr>
        <w:t>,</w:t>
      </w:r>
      <w:r w:rsidR="00EF6B7E">
        <w:rPr>
          <w:rFonts w:ascii="Times New Roman" w:hAnsi="Times New Roman" w:cs="Times New Roman"/>
          <w:sz w:val="24"/>
          <w:szCs w:val="24"/>
        </w:rPr>
        <w:t xml:space="preserve"> </w:t>
      </w:r>
      <w:r w:rsidRPr="0080415C">
        <w:rPr>
          <w:rFonts w:ascii="Times New Roman" w:hAnsi="Times New Roman" w:cs="Times New Roman"/>
          <w:sz w:val="24"/>
          <w:szCs w:val="24"/>
        </w:rPr>
        <w:t>которые бы соответствовали играм, и изготовление необходимого инвентаря. Наконец второй этап проекта был достигнут. Игры созданы. Правила расписаны.</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На третьем этапе изготовили информаци</w:t>
      </w:r>
      <w:r w:rsidR="007E18E3">
        <w:rPr>
          <w:rFonts w:ascii="Times New Roman" w:hAnsi="Times New Roman" w:cs="Times New Roman"/>
          <w:sz w:val="24"/>
          <w:szCs w:val="24"/>
        </w:rPr>
        <w:t>онные буклеты с оп</w:t>
      </w:r>
      <w:r w:rsidR="00DE44E7">
        <w:rPr>
          <w:rFonts w:ascii="Times New Roman" w:hAnsi="Times New Roman" w:cs="Times New Roman"/>
          <w:sz w:val="24"/>
          <w:szCs w:val="24"/>
        </w:rPr>
        <w:t xml:space="preserve">исанием новых интеллектуальных </w:t>
      </w:r>
      <w:r w:rsidRPr="0080415C">
        <w:rPr>
          <w:rFonts w:ascii="Times New Roman" w:hAnsi="Times New Roman" w:cs="Times New Roman"/>
          <w:sz w:val="24"/>
          <w:szCs w:val="24"/>
        </w:rPr>
        <w:t xml:space="preserve">игр и </w:t>
      </w:r>
      <w:r w:rsidR="00DE44E7">
        <w:rPr>
          <w:rFonts w:ascii="Times New Roman" w:hAnsi="Times New Roman" w:cs="Times New Roman"/>
          <w:sz w:val="24"/>
          <w:szCs w:val="24"/>
        </w:rPr>
        <w:t xml:space="preserve">была </w:t>
      </w:r>
      <w:r w:rsidRPr="0080415C">
        <w:rPr>
          <w:rFonts w:ascii="Times New Roman" w:hAnsi="Times New Roman" w:cs="Times New Roman"/>
          <w:sz w:val="24"/>
          <w:szCs w:val="24"/>
        </w:rPr>
        <w:t>назначена дата ознакомления с ребятами.</w:t>
      </w:r>
      <w:r w:rsidR="001163D7">
        <w:rPr>
          <w:rFonts w:ascii="Times New Roman" w:hAnsi="Times New Roman" w:cs="Times New Roman"/>
          <w:sz w:val="24"/>
          <w:szCs w:val="24"/>
        </w:rPr>
        <w:t xml:space="preserve"> </w:t>
      </w:r>
      <w:r w:rsidR="007E18E3">
        <w:rPr>
          <w:rFonts w:ascii="Times New Roman" w:hAnsi="Times New Roman" w:cs="Times New Roman"/>
          <w:sz w:val="24"/>
          <w:szCs w:val="24"/>
        </w:rPr>
        <w:t>(Приложение №3)</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 xml:space="preserve">Наступил день презентации. Общим решением было принято презентовать новые игры на </w:t>
      </w:r>
      <w:r w:rsidR="00DE44E7">
        <w:rPr>
          <w:rFonts w:ascii="Times New Roman" w:hAnsi="Times New Roman" w:cs="Times New Roman"/>
          <w:sz w:val="24"/>
          <w:szCs w:val="24"/>
        </w:rPr>
        <w:t xml:space="preserve"> </w:t>
      </w:r>
      <w:r w:rsidRPr="0080415C">
        <w:rPr>
          <w:rFonts w:ascii="Times New Roman" w:hAnsi="Times New Roman" w:cs="Times New Roman"/>
          <w:sz w:val="24"/>
          <w:szCs w:val="24"/>
          <w:lang w:val="en-US"/>
        </w:rPr>
        <w:t>I</w:t>
      </w:r>
      <w:r w:rsidRPr="0080415C">
        <w:rPr>
          <w:rFonts w:ascii="Times New Roman" w:hAnsi="Times New Roman" w:cs="Times New Roman"/>
          <w:sz w:val="24"/>
          <w:szCs w:val="24"/>
        </w:rPr>
        <w:t xml:space="preserve">  школьной пресс – конференции </w:t>
      </w:r>
      <w:r w:rsidR="007F423E">
        <w:rPr>
          <w:rFonts w:ascii="Times New Roman" w:hAnsi="Times New Roman" w:cs="Times New Roman"/>
          <w:sz w:val="24"/>
          <w:szCs w:val="24"/>
        </w:rPr>
        <w:t>по</w:t>
      </w:r>
      <w:r w:rsidRPr="0080415C">
        <w:rPr>
          <w:rFonts w:ascii="Times New Roman" w:hAnsi="Times New Roman" w:cs="Times New Roman"/>
          <w:sz w:val="24"/>
          <w:szCs w:val="24"/>
        </w:rPr>
        <w:t xml:space="preserve"> развития шахматного образования. Вручили информационные буклеты, тем самым заинтересовав ребят.</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 xml:space="preserve">На презентации присутствовало </w:t>
      </w:r>
      <w:r w:rsidR="00EF6B7E">
        <w:rPr>
          <w:rFonts w:ascii="Times New Roman" w:hAnsi="Times New Roman" w:cs="Times New Roman"/>
          <w:sz w:val="24"/>
          <w:szCs w:val="24"/>
        </w:rPr>
        <w:t>35</w:t>
      </w:r>
      <w:r w:rsidRPr="0080415C">
        <w:rPr>
          <w:rFonts w:ascii="Times New Roman" w:hAnsi="Times New Roman" w:cs="Times New Roman"/>
          <w:sz w:val="24"/>
          <w:szCs w:val="24"/>
        </w:rPr>
        <w:t xml:space="preserve"> обучающихся. Присутствовали не только ребята 1-4 классов, но и те, кто занимается шахматами регулярно и постоянно.</w:t>
      </w:r>
    </w:p>
    <w:p w:rsidR="006569C0" w:rsidRPr="0080415C" w:rsidRDefault="006569C0" w:rsidP="0080415C">
      <w:pPr>
        <w:rPr>
          <w:rFonts w:ascii="Times New Roman" w:hAnsi="Times New Roman" w:cs="Times New Roman"/>
          <w:sz w:val="24"/>
          <w:szCs w:val="24"/>
        </w:rPr>
      </w:pP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 xml:space="preserve">  </w:t>
      </w:r>
    </w:p>
    <w:p w:rsidR="006569C0" w:rsidRPr="0080415C" w:rsidRDefault="006569C0" w:rsidP="0080415C">
      <w:pPr>
        <w:rPr>
          <w:rFonts w:ascii="Times New Roman" w:hAnsi="Times New Roman" w:cs="Times New Roman"/>
          <w:sz w:val="24"/>
          <w:szCs w:val="24"/>
        </w:rPr>
      </w:pPr>
    </w:p>
    <w:p w:rsidR="006569C0" w:rsidRPr="0080415C" w:rsidRDefault="006569C0" w:rsidP="0080415C">
      <w:pPr>
        <w:rPr>
          <w:rFonts w:ascii="Times New Roman" w:hAnsi="Times New Roman" w:cs="Times New Roman"/>
          <w:sz w:val="24"/>
          <w:szCs w:val="24"/>
        </w:rPr>
      </w:pPr>
    </w:p>
    <w:p w:rsidR="006569C0" w:rsidRDefault="006569C0"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6569C0" w:rsidRDefault="006569C0" w:rsidP="0080415C">
      <w:pPr>
        <w:rPr>
          <w:rFonts w:ascii="Times New Roman" w:hAnsi="Times New Roman" w:cs="Times New Roman"/>
          <w:sz w:val="24"/>
          <w:szCs w:val="24"/>
        </w:rPr>
      </w:pPr>
    </w:p>
    <w:p w:rsidR="00D15408" w:rsidRPr="0080415C" w:rsidRDefault="00D15408" w:rsidP="0080415C">
      <w:pPr>
        <w:rPr>
          <w:rFonts w:ascii="Times New Roman" w:hAnsi="Times New Roman" w:cs="Times New Roman"/>
          <w:sz w:val="24"/>
          <w:szCs w:val="24"/>
        </w:rPr>
      </w:pPr>
    </w:p>
    <w:p w:rsidR="006569C0" w:rsidRPr="0080415C" w:rsidRDefault="006569C0" w:rsidP="0080415C">
      <w:pPr>
        <w:jc w:val="center"/>
        <w:rPr>
          <w:rFonts w:ascii="Times New Roman" w:hAnsi="Times New Roman" w:cs="Times New Roman"/>
          <w:sz w:val="24"/>
          <w:szCs w:val="24"/>
        </w:rPr>
      </w:pPr>
      <w:r w:rsidRPr="0080415C">
        <w:rPr>
          <w:rFonts w:ascii="Times New Roman" w:hAnsi="Times New Roman" w:cs="Times New Roman"/>
          <w:sz w:val="24"/>
          <w:szCs w:val="24"/>
        </w:rPr>
        <w:t>Практическая часть</w:t>
      </w:r>
    </w:p>
    <w:p w:rsidR="00FC3A83" w:rsidRPr="0080415C" w:rsidRDefault="000617B0" w:rsidP="0080415C">
      <w:pPr>
        <w:rPr>
          <w:rFonts w:ascii="Times New Roman" w:hAnsi="Times New Roman" w:cs="Times New Roman"/>
          <w:sz w:val="24"/>
          <w:szCs w:val="24"/>
        </w:rPr>
      </w:pPr>
      <w:r w:rsidRPr="0080415C">
        <w:rPr>
          <w:rFonts w:ascii="Times New Roman" w:hAnsi="Times New Roman" w:cs="Times New Roman"/>
          <w:sz w:val="24"/>
          <w:szCs w:val="24"/>
        </w:rPr>
        <w:t xml:space="preserve">            </w:t>
      </w:r>
      <w:r w:rsidR="00FC3A83" w:rsidRPr="0080415C">
        <w:rPr>
          <w:rFonts w:ascii="Times New Roman" w:hAnsi="Times New Roman" w:cs="Times New Roman"/>
          <w:sz w:val="24"/>
          <w:szCs w:val="24"/>
        </w:rPr>
        <w:t>Согласно технологической карте действий началась работа над проектом (</w:t>
      </w:r>
      <w:r w:rsidR="00A92953">
        <w:rPr>
          <w:rFonts w:ascii="Times New Roman" w:hAnsi="Times New Roman" w:cs="Times New Roman"/>
          <w:sz w:val="24"/>
          <w:szCs w:val="24"/>
        </w:rPr>
        <w:t xml:space="preserve">Приложение№1). Были определены </w:t>
      </w:r>
      <w:r w:rsidR="00FC3A83" w:rsidRPr="0080415C">
        <w:rPr>
          <w:rFonts w:ascii="Times New Roman" w:hAnsi="Times New Roman" w:cs="Times New Roman"/>
          <w:sz w:val="24"/>
          <w:szCs w:val="24"/>
        </w:rPr>
        <w:t xml:space="preserve">поэтапные направления, ответственные за </w:t>
      </w:r>
      <w:r w:rsidRPr="0080415C">
        <w:rPr>
          <w:rFonts w:ascii="Times New Roman" w:hAnsi="Times New Roman" w:cs="Times New Roman"/>
          <w:sz w:val="24"/>
          <w:szCs w:val="24"/>
        </w:rPr>
        <w:t>действия на каждом практическом этапе проекта.</w:t>
      </w:r>
    </w:p>
    <w:p w:rsidR="006569C0" w:rsidRPr="0080415C" w:rsidRDefault="000617B0" w:rsidP="0080415C">
      <w:pPr>
        <w:rPr>
          <w:rFonts w:ascii="Times New Roman" w:hAnsi="Times New Roman" w:cs="Times New Roman"/>
          <w:sz w:val="24"/>
          <w:szCs w:val="24"/>
        </w:rPr>
      </w:pPr>
      <w:r w:rsidRPr="0080415C">
        <w:rPr>
          <w:rFonts w:ascii="Times New Roman" w:hAnsi="Times New Roman" w:cs="Times New Roman"/>
          <w:sz w:val="24"/>
          <w:szCs w:val="24"/>
        </w:rPr>
        <w:t xml:space="preserve">      По завершению практической подготовки,</w:t>
      </w:r>
      <w:r w:rsidR="006569C0" w:rsidRPr="0080415C">
        <w:rPr>
          <w:rFonts w:ascii="Times New Roman" w:hAnsi="Times New Roman" w:cs="Times New Roman"/>
          <w:sz w:val="24"/>
          <w:szCs w:val="24"/>
        </w:rPr>
        <w:t xml:space="preserve"> наступила основная часть презентации новых игр.</w:t>
      </w:r>
      <w:r w:rsidR="00A92953">
        <w:rPr>
          <w:rFonts w:ascii="Times New Roman" w:hAnsi="Times New Roman" w:cs="Times New Roman"/>
          <w:sz w:val="24"/>
          <w:szCs w:val="24"/>
        </w:rPr>
        <w:t xml:space="preserve"> Презентация проходила </w:t>
      </w:r>
      <w:r w:rsidR="00DE44E7">
        <w:rPr>
          <w:rFonts w:ascii="Times New Roman" w:hAnsi="Times New Roman" w:cs="Times New Roman"/>
          <w:sz w:val="24"/>
          <w:szCs w:val="24"/>
        </w:rPr>
        <w:t>на</w:t>
      </w:r>
      <w:r w:rsidRPr="0080415C">
        <w:rPr>
          <w:rFonts w:ascii="Times New Roman" w:hAnsi="Times New Roman" w:cs="Times New Roman"/>
          <w:sz w:val="24"/>
          <w:szCs w:val="24"/>
        </w:rPr>
        <w:t xml:space="preserve"> </w:t>
      </w:r>
      <w:r w:rsidRPr="0080415C">
        <w:rPr>
          <w:rFonts w:ascii="Times New Roman" w:hAnsi="Times New Roman" w:cs="Times New Roman"/>
          <w:sz w:val="24"/>
          <w:szCs w:val="24"/>
          <w:lang w:val="en-US"/>
        </w:rPr>
        <w:t>I</w:t>
      </w:r>
      <w:r w:rsidRPr="0080415C">
        <w:rPr>
          <w:rFonts w:ascii="Times New Roman" w:hAnsi="Times New Roman" w:cs="Times New Roman"/>
          <w:sz w:val="24"/>
          <w:szCs w:val="24"/>
        </w:rPr>
        <w:t xml:space="preserve"> школьной пресс-конференции по развитию шахматного образования.</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Сагдеев Самат рассказал в чём заключается сущность игры «Углошах». Шахматная доска разворачивается углом по отношению к игрокам. В игре используются следующие фигуры: 1.</w:t>
      </w:r>
      <w:r w:rsidR="00DE44E7">
        <w:rPr>
          <w:rFonts w:ascii="Times New Roman" w:hAnsi="Times New Roman" w:cs="Times New Roman"/>
          <w:sz w:val="24"/>
          <w:szCs w:val="24"/>
        </w:rPr>
        <w:t xml:space="preserve"> </w:t>
      </w:r>
      <w:r w:rsidRPr="0080415C">
        <w:rPr>
          <w:rFonts w:ascii="Times New Roman" w:hAnsi="Times New Roman" w:cs="Times New Roman"/>
          <w:sz w:val="24"/>
          <w:szCs w:val="24"/>
        </w:rPr>
        <w:t>Король 2.</w:t>
      </w:r>
      <w:r w:rsidR="00DE44E7">
        <w:rPr>
          <w:rFonts w:ascii="Times New Roman" w:hAnsi="Times New Roman" w:cs="Times New Roman"/>
          <w:sz w:val="24"/>
          <w:szCs w:val="24"/>
        </w:rPr>
        <w:t xml:space="preserve"> </w:t>
      </w:r>
      <w:r w:rsidRPr="0080415C">
        <w:rPr>
          <w:rFonts w:ascii="Times New Roman" w:hAnsi="Times New Roman" w:cs="Times New Roman"/>
          <w:sz w:val="24"/>
          <w:szCs w:val="24"/>
        </w:rPr>
        <w:t>Ферзь 3. Кони – 2 шт. 4.</w:t>
      </w:r>
      <w:r w:rsidR="00DE44E7">
        <w:rPr>
          <w:rFonts w:ascii="Times New Roman" w:hAnsi="Times New Roman" w:cs="Times New Roman"/>
          <w:sz w:val="24"/>
          <w:szCs w:val="24"/>
        </w:rPr>
        <w:t xml:space="preserve"> </w:t>
      </w:r>
      <w:r w:rsidRPr="0080415C">
        <w:rPr>
          <w:rFonts w:ascii="Times New Roman" w:hAnsi="Times New Roman" w:cs="Times New Roman"/>
          <w:sz w:val="24"/>
          <w:szCs w:val="24"/>
        </w:rPr>
        <w:t>Слоны – 2 шт. 5. Пешки- 4 шт. Все главные фигуры выполняют ход как в обычной шахматной партии, пешки идут под углом, т.к. расположение доски расставляет пешки под углом, а рубить фигуру противника под прямым углом. Игра заканчивается матовой ситуацией. Время на данную партию даётся от 15 минут и более. В зависимости от овладения навыком игры время на партию должно уменьшаться.</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Смородинов Лев представил игру «Шахманард» и рассказал в чём заключается сущность этой игры. В игре используются только главные фигуры. Их расстановка остаётся на своей линии. Выполняя ход каждой фигурой по периметру доски по часовой стрелке, необходимо перевести свои фигуры за один круг на прежнюю расстановку. Фигуры могут выходить на 2 линии к центру доски. Побеждает игрок, первым закончив перевод фигур.</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Многие присутствующие в зале так заинтересовались предложенными играми, чт</w:t>
      </w:r>
      <w:r w:rsidR="00A92953">
        <w:rPr>
          <w:rFonts w:ascii="Times New Roman" w:hAnsi="Times New Roman" w:cs="Times New Roman"/>
          <w:sz w:val="24"/>
          <w:szCs w:val="24"/>
        </w:rPr>
        <w:t xml:space="preserve">о задавали вопросы для полного </w:t>
      </w:r>
      <w:r w:rsidR="00DE44E7">
        <w:rPr>
          <w:rFonts w:ascii="Times New Roman" w:hAnsi="Times New Roman" w:cs="Times New Roman"/>
          <w:sz w:val="24"/>
          <w:szCs w:val="24"/>
        </w:rPr>
        <w:t xml:space="preserve">слагаемого и </w:t>
      </w:r>
      <w:r w:rsidRPr="0080415C">
        <w:rPr>
          <w:rFonts w:ascii="Times New Roman" w:hAnsi="Times New Roman" w:cs="Times New Roman"/>
          <w:sz w:val="24"/>
          <w:szCs w:val="24"/>
        </w:rPr>
        <w:t>представления в целом.</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 xml:space="preserve">После презентации игр аудитория была разделена на 2 группы, каждая из которых прошла апробацию на запоминание правил. Каждая группа с интересом отыграла в одну и в другую игру. </w:t>
      </w:r>
    </w:p>
    <w:p w:rsidR="006569C0"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Игры были установлены в рекреации начальной школы, и ребятам представилась хорошая возможность в свободном доступ</w:t>
      </w:r>
      <w:r w:rsidR="00DE44E7">
        <w:rPr>
          <w:rFonts w:ascii="Times New Roman" w:hAnsi="Times New Roman" w:cs="Times New Roman"/>
          <w:sz w:val="24"/>
          <w:szCs w:val="24"/>
        </w:rPr>
        <w:t xml:space="preserve">е познать шахматную игру через </w:t>
      </w:r>
      <w:r w:rsidRPr="0080415C">
        <w:rPr>
          <w:rFonts w:ascii="Times New Roman" w:hAnsi="Times New Roman" w:cs="Times New Roman"/>
          <w:sz w:val="24"/>
          <w:szCs w:val="24"/>
        </w:rPr>
        <w:t xml:space="preserve">увлекательное новое. </w:t>
      </w:r>
    </w:p>
    <w:p w:rsidR="00153084" w:rsidRPr="0080415C" w:rsidRDefault="006569C0" w:rsidP="0080415C">
      <w:pPr>
        <w:rPr>
          <w:rFonts w:ascii="Times New Roman" w:hAnsi="Times New Roman" w:cs="Times New Roman"/>
          <w:sz w:val="24"/>
          <w:szCs w:val="24"/>
        </w:rPr>
      </w:pPr>
      <w:r w:rsidRPr="0080415C">
        <w:rPr>
          <w:rFonts w:ascii="Times New Roman" w:hAnsi="Times New Roman" w:cs="Times New Roman"/>
          <w:sz w:val="24"/>
          <w:szCs w:val="24"/>
        </w:rPr>
        <w:t xml:space="preserve">Во время отдыха на переменах, ребята с увлечением играли в новые игры. </w:t>
      </w:r>
    </w:p>
    <w:p w:rsidR="00153084" w:rsidRPr="0080415C" w:rsidRDefault="00153084" w:rsidP="0080415C">
      <w:pPr>
        <w:rPr>
          <w:rFonts w:ascii="Times New Roman" w:hAnsi="Times New Roman" w:cs="Times New Roman"/>
          <w:color w:val="222222"/>
          <w:sz w:val="24"/>
          <w:szCs w:val="24"/>
        </w:rPr>
      </w:pPr>
      <w:r w:rsidRPr="0080415C">
        <w:rPr>
          <w:rFonts w:ascii="Times New Roman" w:hAnsi="Times New Roman" w:cs="Times New Roman"/>
          <w:sz w:val="24"/>
          <w:szCs w:val="24"/>
        </w:rPr>
        <w:t>На заключительно</w:t>
      </w:r>
      <w:r w:rsidR="00DE44E7">
        <w:rPr>
          <w:rFonts w:ascii="Times New Roman" w:hAnsi="Times New Roman" w:cs="Times New Roman"/>
          <w:sz w:val="24"/>
          <w:szCs w:val="24"/>
        </w:rPr>
        <w:t>м этапе проекта, когда основные</w:t>
      </w:r>
      <w:r w:rsidR="00847C80">
        <w:rPr>
          <w:rFonts w:ascii="Times New Roman" w:hAnsi="Times New Roman" w:cs="Times New Roman"/>
          <w:sz w:val="24"/>
          <w:szCs w:val="24"/>
        </w:rPr>
        <w:t xml:space="preserve"> задачи были решены, </w:t>
      </w:r>
      <w:r w:rsidR="00847C80">
        <w:rPr>
          <w:rFonts w:ascii="Times New Roman" w:hAnsi="Times New Roman" w:cs="Times New Roman"/>
          <w:color w:val="222222"/>
          <w:sz w:val="24"/>
          <w:szCs w:val="24"/>
        </w:rPr>
        <w:t>был проведен</w:t>
      </w:r>
      <w:r w:rsidRPr="0080415C">
        <w:rPr>
          <w:rFonts w:ascii="Times New Roman" w:hAnsi="Times New Roman" w:cs="Times New Roman"/>
          <w:color w:val="222222"/>
          <w:sz w:val="24"/>
          <w:szCs w:val="24"/>
        </w:rPr>
        <w:t xml:space="preserve"> главный анализ.</w:t>
      </w:r>
      <w:r w:rsidR="00DE44E7">
        <w:rPr>
          <w:rFonts w:ascii="Times New Roman" w:hAnsi="Times New Roman" w:cs="Times New Roman"/>
          <w:color w:val="222222"/>
          <w:sz w:val="24"/>
          <w:szCs w:val="24"/>
        </w:rPr>
        <w:t xml:space="preserve"> (</w:t>
      </w:r>
      <w:r w:rsidR="0041273C" w:rsidRPr="0080415C">
        <w:rPr>
          <w:rFonts w:ascii="Times New Roman" w:hAnsi="Times New Roman" w:cs="Times New Roman"/>
          <w:color w:val="222222"/>
          <w:sz w:val="24"/>
          <w:szCs w:val="24"/>
        </w:rPr>
        <w:t>Приложение №</w:t>
      </w:r>
      <w:r w:rsidR="000617B0" w:rsidRPr="0080415C">
        <w:rPr>
          <w:rFonts w:ascii="Times New Roman" w:hAnsi="Times New Roman" w:cs="Times New Roman"/>
          <w:color w:val="222222"/>
          <w:sz w:val="24"/>
          <w:szCs w:val="24"/>
        </w:rPr>
        <w:t>2</w:t>
      </w:r>
      <w:r w:rsidR="0041273C" w:rsidRPr="0080415C">
        <w:rPr>
          <w:rFonts w:ascii="Times New Roman" w:hAnsi="Times New Roman" w:cs="Times New Roman"/>
          <w:color w:val="222222"/>
          <w:sz w:val="24"/>
          <w:szCs w:val="24"/>
        </w:rPr>
        <w:t>)</w:t>
      </w:r>
    </w:p>
    <w:p w:rsidR="00153084" w:rsidRPr="0080415C" w:rsidRDefault="00153084" w:rsidP="0080415C">
      <w:pPr>
        <w:rPr>
          <w:rFonts w:ascii="Times New Roman" w:hAnsi="Times New Roman" w:cs="Times New Roman"/>
          <w:color w:val="222222"/>
          <w:sz w:val="24"/>
          <w:szCs w:val="24"/>
        </w:rPr>
      </w:pPr>
    </w:p>
    <w:p w:rsidR="0080415C" w:rsidRDefault="0080415C" w:rsidP="0080415C">
      <w:pP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D15408" w:rsidRDefault="00D15408" w:rsidP="0080415C">
      <w:pPr>
        <w:jc w:val="center"/>
        <w:rPr>
          <w:rFonts w:ascii="Times New Roman" w:hAnsi="Times New Roman" w:cs="Times New Roman"/>
          <w:sz w:val="24"/>
          <w:szCs w:val="24"/>
        </w:rPr>
      </w:pPr>
    </w:p>
    <w:p w:rsidR="00D15408" w:rsidRDefault="00D15408" w:rsidP="0080415C">
      <w:pPr>
        <w:jc w:val="center"/>
        <w:rPr>
          <w:rFonts w:ascii="Times New Roman" w:hAnsi="Times New Roman" w:cs="Times New Roman"/>
          <w:sz w:val="24"/>
          <w:szCs w:val="24"/>
        </w:rPr>
      </w:pPr>
    </w:p>
    <w:p w:rsidR="006569C0" w:rsidRPr="0080415C" w:rsidRDefault="006569C0" w:rsidP="0080415C">
      <w:pPr>
        <w:jc w:val="center"/>
        <w:rPr>
          <w:rFonts w:ascii="Times New Roman" w:hAnsi="Times New Roman" w:cs="Times New Roman"/>
          <w:sz w:val="24"/>
          <w:szCs w:val="24"/>
        </w:rPr>
      </w:pPr>
      <w:r w:rsidRPr="0080415C">
        <w:rPr>
          <w:rFonts w:ascii="Times New Roman" w:hAnsi="Times New Roman" w:cs="Times New Roman"/>
          <w:sz w:val="24"/>
          <w:szCs w:val="24"/>
        </w:rPr>
        <w:t>Заключение</w:t>
      </w:r>
    </w:p>
    <w:p w:rsidR="00C36A93" w:rsidRPr="0080415C" w:rsidRDefault="00C36A93" w:rsidP="0080415C">
      <w:pPr>
        <w:jc w:val="both"/>
        <w:rPr>
          <w:rFonts w:ascii="Times New Roman" w:hAnsi="Times New Roman" w:cs="Times New Roman"/>
          <w:sz w:val="24"/>
          <w:szCs w:val="24"/>
        </w:rPr>
      </w:pPr>
      <w:r w:rsidRPr="0080415C">
        <w:rPr>
          <w:rFonts w:ascii="Times New Roman" w:hAnsi="Times New Roman" w:cs="Times New Roman"/>
          <w:sz w:val="24"/>
          <w:szCs w:val="24"/>
        </w:rPr>
        <w:t xml:space="preserve">         Подводя итоги работы</w:t>
      </w:r>
      <w:r w:rsidR="0041273C" w:rsidRPr="0080415C">
        <w:rPr>
          <w:rFonts w:ascii="Times New Roman" w:hAnsi="Times New Roman" w:cs="Times New Roman"/>
          <w:sz w:val="24"/>
          <w:szCs w:val="24"/>
        </w:rPr>
        <w:t xml:space="preserve"> </w:t>
      </w:r>
      <w:r w:rsidRPr="0080415C">
        <w:rPr>
          <w:rFonts w:ascii="Times New Roman" w:hAnsi="Times New Roman" w:cs="Times New Roman"/>
          <w:sz w:val="24"/>
          <w:szCs w:val="24"/>
        </w:rPr>
        <w:t xml:space="preserve">над проектом, </w:t>
      </w:r>
      <w:r w:rsidR="0041273C" w:rsidRPr="0080415C">
        <w:rPr>
          <w:rFonts w:ascii="Times New Roman" w:hAnsi="Times New Roman" w:cs="Times New Roman"/>
          <w:sz w:val="24"/>
          <w:szCs w:val="24"/>
        </w:rPr>
        <w:t>можно сделать вывод о том, что</w:t>
      </w:r>
      <w:r w:rsidRPr="0080415C">
        <w:rPr>
          <w:rFonts w:ascii="Times New Roman" w:hAnsi="Times New Roman" w:cs="Times New Roman"/>
          <w:sz w:val="24"/>
          <w:szCs w:val="24"/>
        </w:rPr>
        <w:t xml:space="preserve"> актуальность данного проекта, закл</w:t>
      </w:r>
      <w:r w:rsidR="00A92953">
        <w:rPr>
          <w:rFonts w:ascii="Times New Roman" w:hAnsi="Times New Roman" w:cs="Times New Roman"/>
          <w:sz w:val="24"/>
          <w:szCs w:val="24"/>
        </w:rPr>
        <w:t xml:space="preserve">ючающаяся в том, чтобы донести </w:t>
      </w:r>
      <w:r w:rsidRPr="0080415C">
        <w:rPr>
          <w:rFonts w:ascii="Times New Roman" w:hAnsi="Times New Roman" w:cs="Times New Roman"/>
          <w:sz w:val="24"/>
          <w:szCs w:val="24"/>
        </w:rPr>
        <w:t xml:space="preserve">до </w:t>
      </w:r>
      <w:r w:rsidR="00A92953">
        <w:rPr>
          <w:rFonts w:ascii="Times New Roman" w:hAnsi="Times New Roman" w:cs="Times New Roman"/>
          <w:sz w:val="24"/>
          <w:szCs w:val="24"/>
        </w:rPr>
        <w:t>об</w:t>
      </w:r>
      <w:r w:rsidRPr="0080415C">
        <w:rPr>
          <w:rFonts w:ascii="Times New Roman" w:hAnsi="Times New Roman" w:cs="Times New Roman"/>
          <w:sz w:val="24"/>
          <w:szCs w:val="24"/>
        </w:rPr>
        <w:t>уча</w:t>
      </w:r>
      <w:r w:rsidR="00A92953">
        <w:rPr>
          <w:rFonts w:ascii="Times New Roman" w:hAnsi="Times New Roman" w:cs="Times New Roman"/>
          <w:sz w:val="24"/>
          <w:szCs w:val="24"/>
        </w:rPr>
        <w:t>ю</w:t>
      </w:r>
      <w:r w:rsidRPr="0080415C">
        <w:rPr>
          <w:rFonts w:ascii="Times New Roman" w:hAnsi="Times New Roman" w:cs="Times New Roman"/>
          <w:sz w:val="24"/>
          <w:szCs w:val="24"/>
        </w:rPr>
        <w:t>щихся полезность шахматной игры и её широкое влияни</w:t>
      </w:r>
      <w:r w:rsidR="00A92953">
        <w:rPr>
          <w:rFonts w:ascii="Times New Roman" w:hAnsi="Times New Roman" w:cs="Times New Roman"/>
          <w:sz w:val="24"/>
          <w:szCs w:val="24"/>
        </w:rPr>
        <w:t xml:space="preserve">е на развитие кругозора, имеет </w:t>
      </w:r>
      <w:r w:rsidRPr="0080415C">
        <w:rPr>
          <w:rFonts w:ascii="Times New Roman" w:hAnsi="Times New Roman" w:cs="Times New Roman"/>
          <w:sz w:val="24"/>
          <w:szCs w:val="24"/>
        </w:rPr>
        <w:t xml:space="preserve">огромное значение. </w:t>
      </w:r>
      <w:r w:rsidR="0041273C" w:rsidRPr="0080415C">
        <w:rPr>
          <w:rFonts w:ascii="Times New Roman" w:hAnsi="Times New Roman" w:cs="Times New Roman"/>
          <w:sz w:val="24"/>
          <w:szCs w:val="24"/>
        </w:rPr>
        <w:t xml:space="preserve"> </w:t>
      </w:r>
    </w:p>
    <w:p w:rsidR="00B40994" w:rsidRPr="0080415C" w:rsidRDefault="00C36A93" w:rsidP="0080415C">
      <w:pPr>
        <w:jc w:val="both"/>
        <w:rPr>
          <w:rFonts w:ascii="Times New Roman" w:hAnsi="Times New Roman" w:cs="Times New Roman"/>
          <w:sz w:val="24"/>
          <w:szCs w:val="24"/>
        </w:rPr>
      </w:pPr>
      <w:r w:rsidRPr="0080415C">
        <w:rPr>
          <w:rFonts w:ascii="Times New Roman" w:hAnsi="Times New Roman" w:cs="Times New Roman"/>
          <w:sz w:val="24"/>
          <w:szCs w:val="24"/>
        </w:rPr>
        <w:t xml:space="preserve">       </w:t>
      </w:r>
      <w:r w:rsidR="00E95A15" w:rsidRPr="0080415C">
        <w:rPr>
          <w:rFonts w:ascii="Times New Roman" w:hAnsi="Times New Roman" w:cs="Times New Roman"/>
          <w:sz w:val="24"/>
          <w:szCs w:val="24"/>
        </w:rPr>
        <w:t>Считаем, что</w:t>
      </w:r>
      <w:r w:rsidR="00A92953">
        <w:rPr>
          <w:rFonts w:ascii="Times New Roman" w:hAnsi="Times New Roman" w:cs="Times New Roman"/>
          <w:sz w:val="24"/>
          <w:szCs w:val="24"/>
        </w:rPr>
        <w:t xml:space="preserve"> </w:t>
      </w:r>
      <w:r w:rsidR="00B40994" w:rsidRPr="0080415C">
        <w:rPr>
          <w:rFonts w:ascii="Times New Roman" w:hAnsi="Times New Roman" w:cs="Times New Roman"/>
          <w:sz w:val="24"/>
          <w:szCs w:val="24"/>
        </w:rPr>
        <w:t>проект имеет свою социальную значимость, т.к.</w:t>
      </w:r>
      <w:r w:rsidR="00E95A15" w:rsidRPr="0080415C">
        <w:rPr>
          <w:rFonts w:ascii="Times New Roman" w:hAnsi="Times New Roman" w:cs="Times New Roman"/>
          <w:sz w:val="24"/>
          <w:szCs w:val="24"/>
        </w:rPr>
        <w:t xml:space="preserve"> многи</w:t>
      </w:r>
      <w:r w:rsidR="00A83673" w:rsidRPr="0080415C">
        <w:rPr>
          <w:rFonts w:ascii="Times New Roman" w:hAnsi="Times New Roman" w:cs="Times New Roman"/>
          <w:sz w:val="24"/>
          <w:szCs w:val="24"/>
        </w:rPr>
        <w:t>е</w:t>
      </w:r>
      <w:r w:rsidR="00E95A15" w:rsidRPr="0080415C">
        <w:rPr>
          <w:rFonts w:ascii="Times New Roman" w:hAnsi="Times New Roman" w:cs="Times New Roman"/>
          <w:sz w:val="24"/>
          <w:szCs w:val="24"/>
        </w:rPr>
        <w:t xml:space="preserve"> ребят</w:t>
      </w:r>
      <w:r w:rsidR="00A83673" w:rsidRPr="0080415C">
        <w:rPr>
          <w:rFonts w:ascii="Times New Roman" w:hAnsi="Times New Roman" w:cs="Times New Roman"/>
          <w:sz w:val="24"/>
          <w:szCs w:val="24"/>
        </w:rPr>
        <w:t>а</w:t>
      </w:r>
      <w:r w:rsidR="00A92953">
        <w:rPr>
          <w:rFonts w:ascii="Times New Roman" w:hAnsi="Times New Roman" w:cs="Times New Roman"/>
          <w:sz w:val="24"/>
          <w:szCs w:val="24"/>
        </w:rPr>
        <w:t xml:space="preserve"> </w:t>
      </w:r>
      <w:r w:rsidR="00E95A15" w:rsidRPr="0080415C">
        <w:rPr>
          <w:rFonts w:ascii="Times New Roman" w:hAnsi="Times New Roman" w:cs="Times New Roman"/>
          <w:sz w:val="24"/>
          <w:szCs w:val="24"/>
        </w:rPr>
        <w:t>вернул</w:t>
      </w:r>
      <w:r w:rsidR="00A83673" w:rsidRPr="0080415C">
        <w:rPr>
          <w:rFonts w:ascii="Times New Roman" w:hAnsi="Times New Roman" w:cs="Times New Roman"/>
          <w:sz w:val="24"/>
          <w:szCs w:val="24"/>
        </w:rPr>
        <w:t>ись</w:t>
      </w:r>
      <w:r w:rsidR="00B40994" w:rsidRPr="0080415C">
        <w:rPr>
          <w:rFonts w:ascii="Times New Roman" w:hAnsi="Times New Roman" w:cs="Times New Roman"/>
          <w:sz w:val="24"/>
          <w:szCs w:val="24"/>
        </w:rPr>
        <w:t xml:space="preserve"> </w:t>
      </w:r>
      <w:r w:rsidR="00A83673" w:rsidRPr="0080415C">
        <w:rPr>
          <w:rFonts w:ascii="Times New Roman" w:hAnsi="Times New Roman" w:cs="Times New Roman"/>
          <w:sz w:val="24"/>
          <w:szCs w:val="24"/>
        </w:rPr>
        <w:t>к занятиям шахматами. У них повысился интерес, обрисовалась общая тема с другими ребятами.</w:t>
      </w:r>
    </w:p>
    <w:p w:rsidR="00A83673" w:rsidRPr="0080415C" w:rsidRDefault="00A83673" w:rsidP="0080415C">
      <w:pPr>
        <w:jc w:val="both"/>
        <w:rPr>
          <w:rFonts w:ascii="Times New Roman" w:hAnsi="Times New Roman" w:cs="Times New Roman"/>
          <w:sz w:val="24"/>
          <w:szCs w:val="24"/>
        </w:rPr>
      </w:pPr>
      <w:r w:rsidRPr="0080415C">
        <w:rPr>
          <w:rFonts w:ascii="Times New Roman" w:hAnsi="Times New Roman" w:cs="Times New Roman"/>
          <w:sz w:val="24"/>
          <w:szCs w:val="24"/>
        </w:rPr>
        <w:t>На примере представленных новых интеллектуальных игр «Углошах» и «Шахманард»</w:t>
      </w:r>
      <w:r w:rsidR="00E85B14" w:rsidRPr="0080415C">
        <w:rPr>
          <w:rFonts w:ascii="Times New Roman" w:hAnsi="Times New Roman" w:cs="Times New Roman"/>
          <w:sz w:val="24"/>
          <w:szCs w:val="24"/>
        </w:rPr>
        <w:t>,</w:t>
      </w:r>
      <w:r w:rsidRPr="0080415C">
        <w:rPr>
          <w:rFonts w:ascii="Times New Roman" w:hAnsi="Times New Roman" w:cs="Times New Roman"/>
          <w:sz w:val="24"/>
          <w:szCs w:val="24"/>
        </w:rPr>
        <w:t xml:space="preserve"> ребята</w:t>
      </w:r>
      <w:r w:rsidR="00E85B14" w:rsidRPr="0080415C">
        <w:rPr>
          <w:rFonts w:ascii="Times New Roman" w:hAnsi="Times New Roman" w:cs="Times New Roman"/>
          <w:sz w:val="24"/>
          <w:szCs w:val="24"/>
        </w:rPr>
        <w:t xml:space="preserve"> быстро</w:t>
      </w:r>
      <w:r w:rsidRPr="0080415C">
        <w:rPr>
          <w:rFonts w:ascii="Times New Roman" w:hAnsi="Times New Roman" w:cs="Times New Roman"/>
          <w:sz w:val="24"/>
          <w:szCs w:val="24"/>
        </w:rPr>
        <w:t xml:space="preserve"> освоили правила данных игр, и продуктивно начали осваивать ц</w:t>
      </w:r>
      <w:r w:rsidR="00A92953">
        <w:rPr>
          <w:rFonts w:ascii="Times New Roman" w:hAnsi="Times New Roman" w:cs="Times New Roman"/>
          <w:sz w:val="24"/>
          <w:szCs w:val="24"/>
        </w:rPr>
        <w:t xml:space="preserve">ель </w:t>
      </w:r>
      <w:r w:rsidRPr="0080415C">
        <w:rPr>
          <w:rFonts w:ascii="Times New Roman" w:hAnsi="Times New Roman" w:cs="Times New Roman"/>
          <w:sz w:val="24"/>
          <w:szCs w:val="24"/>
        </w:rPr>
        <w:t xml:space="preserve">игры в больших шахматах. </w:t>
      </w:r>
    </w:p>
    <w:p w:rsidR="00E85B14" w:rsidRPr="0080415C" w:rsidRDefault="00C36A93" w:rsidP="0080415C">
      <w:pPr>
        <w:jc w:val="both"/>
        <w:rPr>
          <w:rFonts w:ascii="Times New Roman" w:hAnsi="Times New Roman" w:cs="Times New Roman"/>
          <w:sz w:val="24"/>
          <w:szCs w:val="24"/>
        </w:rPr>
      </w:pPr>
      <w:r w:rsidRPr="0080415C">
        <w:rPr>
          <w:rFonts w:ascii="Times New Roman" w:hAnsi="Times New Roman" w:cs="Times New Roman"/>
          <w:sz w:val="24"/>
          <w:szCs w:val="24"/>
        </w:rPr>
        <w:t xml:space="preserve">      </w:t>
      </w:r>
      <w:r w:rsidR="00E85B14" w:rsidRPr="0080415C">
        <w:rPr>
          <w:rFonts w:ascii="Times New Roman" w:hAnsi="Times New Roman" w:cs="Times New Roman"/>
          <w:sz w:val="24"/>
          <w:szCs w:val="24"/>
        </w:rPr>
        <w:t>Авторы проекта выполняли поставленные задачи, согласно их последовательности.</w:t>
      </w:r>
    </w:p>
    <w:p w:rsidR="00E85B14" w:rsidRPr="0080415C" w:rsidRDefault="00E85B14" w:rsidP="0080415C">
      <w:pPr>
        <w:jc w:val="both"/>
        <w:rPr>
          <w:rFonts w:ascii="Times New Roman" w:hAnsi="Times New Roman" w:cs="Times New Roman"/>
          <w:sz w:val="24"/>
          <w:szCs w:val="24"/>
        </w:rPr>
      </w:pPr>
      <w:r w:rsidRPr="0080415C">
        <w:rPr>
          <w:rFonts w:ascii="Times New Roman" w:hAnsi="Times New Roman" w:cs="Times New Roman"/>
          <w:sz w:val="24"/>
          <w:szCs w:val="24"/>
        </w:rPr>
        <w:t xml:space="preserve">К более значимым результатам можно отнести количественный процент занимающихся. На начало учебного года число записавшихся учеников начальной школы составляло 30 человек, из них 8 человек </w:t>
      </w:r>
      <w:r w:rsidR="00A92953">
        <w:rPr>
          <w:rFonts w:ascii="Times New Roman" w:hAnsi="Times New Roman" w:cs="Times New Roman"/>
          <w:sz w:val="24"/>
          <w:szCs w:val="24"/>
        </w:rPr>
        <w:t>интерес к шахматам не проявили.</w:t>
      </w:r>
      <w:r w:rsidRPr="0080415C">
        <w:rPr>
          <w:rFonts w:ascii="Times New Roman" w:hAnsi="Times New Roman" w:cs="Times New Roman"/>
          <w:sz w:val="24"/>
          <w:szCs w:val="24"/>
        </w:rPr>
        <w:t xml:space="preserve">После пресс-конференции 8 человек вернулись к занятиям шахматами, и к их числу прибавилось ещё  5 учеников. </w:t>
      </w:r>
    </w:p>
    <w:p w:rsidR="00E85B14" w:rsidRPr="0080415C" w:rsidRDefault="00E85B14" w:rsidP="0080415C">
      <w:pPr>
        <w:jc w:val="both"/>
        <w:rPr>
          <w:rFonts w:ascii="Times New Roman" w:hAnsi="Times New Roman" w:cs="Times New Roman"/>
          <w:sz w:val="24"/>
          <w:szCs w:val="24"/>
        </w:rPr>
      </w:pPr>
      <w:r w:rsidRPr="0080415C">
        <w:rPr>
          <w:rFonts w:ascii="Times New Roman" w:hAnsi="Times New Roman" w:cs="Times New Roman"/>
          <w:sz w:val="24"/>
          <w:szCs w:val="24"/>
        </w:rPr>
        <w:t xml:space="preserve">Таким образом, главная </w:t>
      </w:r>
      <w:r w:rsidRPr="0080415C">
        <w:rPr>
          <w:rFonts w:ascii="Times New Roman" w:hAnsi="Times New Roman" w:cs="Times New Roman"/>
          <w:b/>
          <w:sz w:val="24"/>
          <w:szCs w:val="24"/>
        </w:rPr>
        <w:t xml:space="preserve">цель проекта </w:t>
      </w:r>
      <w:r w:rsidRPr="0080415C">
        <w:rPr>
          <w:rFonts w:ascii="Times New Roman" w:hAnsi="Times New Roman" w:cs="Times New Roman"/>
          <w:sz w:val="24"/>
          <w:szCs w:val="24"/>
        </w:rPr>
        <w:t>о создании условий для вовлечения учеников к занятиям шахматами была достигнута.  Произошло повышение количества занимающихся в шахматном клубе.</w:t>
      </w:r>
    </w:p>
    <w:p w:rsidR="00E85B14" w:rsidRPr="0080415C" w:rsidRDefault="00E85B14" w:rsidP="0080415C">
      <w:pPr>
        <w:jc w:val="both"/>
        <w:rPr>
          <w:rFonts w:ascii="Times New Roman" w:hAnsi="Times New Roman" w:cs="Times New Roman"/>
          <w:sz w:val="24"/>
          <w:szCs w:val="24"/>
        </w:rPr>
      </w:pPr>
      <w:r w:rsidRPr="0080415C">
        <w:rPr>
          <w:rFonts w:ascii="Times New Roman" w:hAnsi="Times New Roman" w:cs="Times New Roman"/>
          <w:sz w:val="24"/>
          <w:szCs w:val="24"/>
        </w:rPr>
        <w:t>Рекомендации по использованию результатов проекта</w:t>
      </w:r>
      <w:r w:rsidR="00C36A93" w:rsidRPr="0080415C">
        <w:rPr>
          <w:rFonts w:ascii="Times New Roman" w:hAnsi="Times New Roman" w:cs="Times New Roman"/>
          <w:sz w:val="24"/>
          <w:szCs w:val="24"/>
        </w:rPr>
        <w:t xml:space="preserve"> можно применить и в других видах внеурочной деятельности</w:t>
      </w:r>
      <w:r w:rsidR="004B5F0E" w:rsidRPr="0080415C">
        <w:rPr>
          <w:rFonts w:ascii="Times New Roman" w:hAnsi="Times New Roman" w:cs="Times New Roman"/>
          <w:sz w:val="24"/>
          <w:szCs w:val="24"/>
        </w:rPr>
        <w:t xml:space="preserve">, т.к. некоторые ученики в первую очередь могут иметь не совсем ясное </w:t>
      </w:r>
      <w:r w:rsidR="00A92953">
        <w:rPr>
          <w:rFonts w:ascii="Times New Roman" w:hAnsi="Times New Roman" w:cs="Times New Roman"/>
          <w:sz w:val="24"/>
          <w:szCs w:val="24"/>
        </w:rPr>
        <w:t xml:space="preserve">представление о том или другом </w:t>
      </w:r>
      <w:r w:rsidR="004B5F0E" w:rsidRPr="0080415C">
        <w:rPr>
          <w:rFonts w:ascii="Times New Roman" w:hAnsi="Times New Roman" w:cs="Times New Roman"/>
          <w:sz w:val="24"/>
          <w:szCs w:val="24"/>
        </w:rPr>
        <w:t>направлении внеурочных занятий. Где есть хорошая возможност</w:t>
      </w:r>
      <w:r w:rsidR="00A92953">
        <w:rPr>
          <w:rFonts w:ascii="Times New Roman" w:hAnsi="Times New Roman" w:cs="Times New Roman"/>
          <w:sz w:val="24"/>
          <w:szCs w:val="24"/>
        </w:rPr>
        <w:t xml:space="preserve">ь проявить свои творческие или спортивные </w:t>
      </w:r>
      <w:r w:rsidR="004B5F0E" w:rsidRPr="0080415C">
        <w:rPr>
          <w:rFonts w:ascii="Times New Roman" w:hAnsi="Times New Roman" w:cs="Times New Roman"/>
          <w:sz w:val="24"/>
          <w:szCs w:val="24"/>
        </w:rPr>
        <w:t xml:space="preserve">способности.  </w:t>
      </w:r>
      <w:r w:rsidRPr="0080415C">
        <w:rPr>
          <w:rFonts w:ascii="Times New Roman" w:hAnsi="Times New Roman" w:cs="Times New Roman"/>
          <w:sz w:val="24"/>
          <w:szCs w:val="24"/>
        </w:rPr>
        <w:t xml:space="preserve"> </w:t>
      </w:r>
    </w:p>
    <w:p w:rsidR="00E85B14" w:rsidRPr="0080415C" w:rsidRDefault="00E85B14" w:rsidP="0080415C">
      <w:pPr>
        <w:jc w:val="both"/>
        <w:rPr>
          <w:rFonts w:ascii="Times New Roman" w:hAnsi="Times New Roman" w:cs="Times New Roman"/>
          <w:sz w:val="24"/>
          <w:szCs w:val="24"/>
        </w:rPr>
      </w:pPr>
    </w:p>
    <w:p w:rsidR="006569C0" w:rsidRPr="0080415C" w:rsidRDefault="006569C0" w:rsidP="0080415C">
      <w:pPr>
        <w:jc w:val="center"/>
        <w:rPr>
          <w:rFonts w:ascii="Times New Roman" w:hAnsi="Times New Roman" w:cs="Times New Roman"/>
          <w:sz w:val="24"/>
          <w:szCs w:val="24"/>
        </w:rPr>
      </w:pPr>
    </w:p>
    <w:p w:rsidR="0041273C" w:rsidRPr="0080415C" w:rsidRDefault="0041273C" w:rsidP="0080415C">
      <w:pPr>
        <w:rPr>
          <w:rFonts w:ascii="Times New Roman" w:hAnsi="Times New Roman" w:cs="Times New Roman"/>
          <w:sz w:val="24"/>
          <w:szCs w:val="24"/>
        </w:rPr>
      </w:pPr>
    </w:p>
    <w:p w:rsidR="0041273C" w:rsidRPr="0080415C" w:rsidRDefault="0041273C" w:rsidP="0080415C">
      <w:pPr>
        <w:rPr>
          <w:rFonts w:ascii="Times New Roman" w:hAnsi="Times New Roman" w:cs="Times New Roman"/>
          <w:sz w:val="24"/>
          <w:szCs w:val="24"/>
        </w:rPr>
      </w:pPr>
    </w:p>
    <w:p w:rsidR="000617B0" w:rsidRDefault="000617B0"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80415C" w:rsidRPr="0080415C" w:rsidRDefault="0080415C" w:rsidP="0080415C">
      <w:pPr>
        <w:rPr>
          <w:rFonts w:ascii="Times New Roman" w:hAnsi="Times New Roman" w:cs="Times New Roman"/>
          <w:sz w:val="24"/>
          <w:szCs w:val="24"/>
        </w:rPr>
      </w:pPr>
    </w:p>
    <w:p w:rsidR="000617B0" w:rsidRDefault="000617B0"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D15408" w:rsidRDefault="00D15408" w:rsidP="0080415C">
      <w:pPr>
        <w:rPr>
          <w:rFonts w:ascii="Times New Roman" w:hAnsi="Times New Roman" w:cs="Times New Roman"/>
          <w:sz w:val="24"/>
          <w:szCs w:val="24"/>
        </w:rPr>
      </w:pPr>
    </w:p>
    <w:p w:rsidR="00D15408" w:rsidRPr="0080415C" w:rsidRDefault="00D15408" w:rsidP="0080415C">
      <w:pPr>
        <w:rPr>
          <w:rFonts w:ascii="Times New Roman" w:hAnsi="Times New Roman" w:cs="Times New Roman"/>
          <w:sz w:val="24"/>
          <w:szCs w:val="24"/>
        </w:rPr>
      </w:pPr>
    </w:p>
    <w:p w:rsidR="0041273C" w:rsidRDefault="0041273C" w:rsidP="0080415C">
      <w:pPr>
        <w:jc w:val="center"/>
        <w:rPr>
          <w:rFonts w:ascii="Times New Roman" w:hAnsi="Times New Roman" w:cs="Times New Roman"/>
          <w:sz w:val="24"/>
          <w:szCs w:val="24"/>
        </w:rPr>
      </w:pPr>
    </w:p>
    <w:p w:rsidR="00C36207" w:rsidRPr="00C36207" w:rsidRDefault="00C36207" w:rsidP="00C36207">
      <w:pPr>
        <w:tabs>
          <w:tab w:val="left" w:pos="5793"/>
        </w:tabs>
        <w:jc w:val="center"/>
        <w:rPr>
          <w:rFonts w:ascii="Times New Roman" w:hAnsi="Times New Roman" w:cs="Times New Roman"/>
          <w:sz w:val="24"/>
          <w:szCs w:val="24"/>
        </w:rPr>
      </w:pPr>
      <w:r w:rsidRPr="00C36207">
        <w:rPr>
          <w:rFonts w:ascii="Times New Roman" w:hAnsi="Times New Roman" w:cs="Times New Roman"/>
          <w:sz w:val="24"/>
          <w:szCs w:val="24"/>
        </w:rPr>
        <w:t>Литература</w:t>
      </w:r>
    </w:p>
    <w:p w:rsidR="00C36207" w:rsidRPr="00C36207" w:rsidRDefault="00C36207" w:rsidP="00C36207">
      <w:pPr>
        <w:tabs>
          <w:tab w:val="left" w:pos="5793"/>
        </w:tabs>
        <w:rPr>
          <w:rFonts w:ascii="Times New Roman" w:hAnsi="Times New Roman" w:cs="Times New Roman"/>
          <w:sz w:val="24"/>
          <w:szCs w:val="24"/>
        </w:rPr>
      </w:pPr>
      <w:r w:rsidRPr="00C36207">
        <w:rPr>
          <w:rFonts w:ascii="Times New Roman" w:hAnsi="Times New Roman" w:cs="Times New Roman"/>
          <w:sz w:val="24"/>
          <w:szCs w:val="24"/>
        </w:rPr>
        <w:t xml:space="preserve">1.Весела И., Весела И. Шахматный букварь. – М.: Просвещение, 1983. </w:t>
      </w:r>
    </w:p>
    <w:p w:rsidR="00C36207" w:rsidRPr="00C36207" w:rsidRDefault="00C36207" w:rsidP="00C36207">
      <w:pPr>
        <w:tabs>
          <w:tab w:val="left" w:pos="5793"/>
        </w:tabs>
        <w:rPr>
          <w:rFonts w:ascii="Times New Roman" w:hAnsi="Times New Roman" w:cs="Times New Roman"/>
          <w:sz w:val="24"/>
          <w:szCs w:val="24"/>
        </w:rPr>
      </w:pPr>
      <w:r w:rsidRPr="00C36207">
        <w:rPr>
          <w:rFonts w:ascii="Times New Roman" w:hAnsi="Times New Roman" w:cs="Times New Roman"/>
          <w:sz w:val="24"/>
          <w:szCs w:val="24"/>
        </w:rPr>
        <w:t>2.Гончаров В. Некоторые актуальные вопросы обучени</w:t>
      </w:r>
      <w:r w:rsidR="001163D7">
        <w:rPr>
          <w:rFonts w:ascii="Times New Roman" w:hAnsi="Times New Roman" w:cs="Times New Roman"/>
          <w:sz w:val="24"/>
          <w:szCs w:val="24"/>
        </w:rPr>
        <w:t xml:space="preserve">я дошкольника шахматной   </w:t>
      </w:r>
      <w:r w:rsidRPr="00C36207">
        <w:rPr>
          <w:rFonts w:ascii="Times New Roman" w:hAnsi="Times New Roman" w:cs="Times New Roman"/>
          <w:sz w:val="24"/>
          <w:szCs w:val="24"/>
        </w:rPr>
        <w:t>игре. – М.: ГЦОЛИФК, 1984.</w:t>
      </w:r>
    </w:p>
    <w:p w:rsidR="00C36207" w:rsidRPr="00C36207" w:rsidRDefault="00C36207" w:rsidP="00C36207">
      <w:pPr>
        <w:tabs>
          <w:tab w:val="left" w:pos="5793"/>
        </w:tabs>
        <w:rPr>
          <w:rFonts w:ascii="Times New Roman" w:hAnsi="Times New Roman" w:cs="Times New Roman"/>
          <w:sz w:val="24"/>
          <w:szCs w:val="24"/>
        </w:rPr>
      </w:pPr>
      <w:r w:rsidRPr="00C36207">
        <w:rPr>
          <w:rFonts w:ascii="Times New Roman" w:hAnsi="Times New Roman" w:cs="Times New Roman"/>
          <w:sz w:val="24"/>
          <w:szCs w:val="24"/>
        </w:rPr>
        <w:t>3.Гришин В., Ильин Е. Шахматная азбука. – М.: Детская литература, 1980.</w:t>
      </w:r>
    </w:p>
    <w:p w:rsidR="00C36207" w:rsidRPr="00C36207" w:rsidRDefault="00C36207" w:rsidP="00C36207">
      <w:pPr>
        <w:tabs>
          <w:tab w:val="left" w:pos="5793"/>
        </w:tabs>
        <w:rPr>
          <w:rFonts w:ascii="Times New Roman" w:hAnsi="Times New Roman" w:cs="Times New Roman"/>
          <w:sz w:val="24"/>
          <w:szCs w:val="24"/>
        </w:rPr>
      </w:pPr>
      <w:r w:rsidRPr="00C36207">
        <w:rPr>
          <w:rFonts w:ascii="Times New Roman" w:hAnsi="Times New Roman" w:cs="Times New Roman"/>
          <w:sz w:val="24"/>
          <w:szCs w:val="24"/>
        </w:rPr>
        <w:t>4.Зак В., Длуголенский Я. Я играю в шахматы. – Л.: Детская литература, 1985.</w:t>
      </w:r>
    </w:p>
    <w:p w:rsidR="00C36207" w:rsidRPr="00C36207" w:rsidRDefault="00C36207" w:rsidP="00C36207">
      <w:pPr>
        <w:tabs>
          <w:tab w:val="left" w:pos="5793"/>
        </w:tabs>
        <w:rPr>
          <w:rFonts w:ascii="Times New Roman" w:hAnsi="Times New Roman" w:cs="Times New Roman"/>
          <w:sz w:val="24"/>
          <w:szCs w:val="24"/>
        </w:rPr>
      </w:pPr>
      <w:r w:rsidRPr="00C36207">
        <w:rPr>
          <w:rFonts w:ascii="Times New Roman" w:hAnsi="Times New Roman" w:cs="Times New Roman"/>
          <w:sz w:val="24"/>
          <w:szCs w:val="24"/>
        </w:rPr>
        <w:t xml:space="preserve">5.Князева В. Уроки шахмат. – Ташкент: Укитувчи, 1992. </w:t>
      </w:r>
    </w:p>
    <w:p w:rsidR="00C36207" w:rsidRPr="00C36207" w:rsidRDefault="00C36207" w:rsidP="00C36207">
      <w:pPr>
        <w:tabs>
          <w:tab w:val="left" w:pos="5793"/>
        </w:tabs>
        <w:rPr>
          <w:rFonts w:ascii="Times New Roman" w:hAnsi="Times New Roman" w:cs="Times New Roman"/>
          <w:sz w:val="24"/>
          <w:szCs w:val="24"/>
        </w:rPr>
      </w:pPr>
      <w:r w:rsidRPr="00C36207">
        <w:rPr>
          <w:rFonts w:ascii="Times New Roman" w:hAnsi="Times New Roman" w:cs="Times New Roman"/>
          <w:sz w:val="24"/>
          <w:szCs w:val="24"/>
        </w:rPr>
        <w:t>6.Б. Гершунский, А. Костьев. – М.: Педагогика, 1991.</w:t>
      </w:r>
    </w:p>
    <w:p w:rsidR="00C36207" w:rsidRPr="00C36207" w:rsidRDefault="00C36207" w:rsidP="00C36207">
      <w:pPr>
        <w:tabs>
          <w:tab w:val="left" w:pos="5793"/>
        </w:tabs>
        <w:rPr>
          <w:rFonts w:ascii="Times New Roman" w:hAnsi="Times New Roman" w:cs="Times New Roman"/>
          <w:sz w:val="24"/>
          <w:szCs w:val="24"/>
        </w:rPr>
      </w:pPr>
      <w:r w:rsidRPr="00C36207">
        <w:rPr>
          <w:rFonts w:ascii="Times New Roman" w:hAnsi="Times New Roman" w:cs="Times New Roman"/>
          <w:sz w:val="24"/>
          <w:szCs w:val="24"/>
        </w:rPr>
        <w:t>8.Гришин В., Осипов Н. В гостях у Короля // Гришин В., Осипов Н. Малыши открывают спорт. – М.: Педагогика, 1978.</w:t>
      </w:r>
    </w:p>
    <w:p w:rsidR="00C36207" w:rsidRPr="00C36207" w:rsidRDefault="001163D7" w:rsidP="00C36207">
      <w:pPr>
        <w:tabs>
          <w:tab w:val="left" w:pos="5793"/>
        </w:tabs>
        <w:rPr>
          <w:rFonts w:ascii="Times New Roman" w:hAnsi="Times New Roman" w:cs="Times New Roman"/>
          <w:sz w:val="24"/>
          <w:szCs w:val="24"/>
        </w:rPr>
      </w:pPr>
      <w:r>
        <w:rPr>
          <w:rFonts w:ascii="Times New Roman" w:hAnsi="Times New Roman" w:cs="Times New Roman"/>
          <w:sz w:val="24"/>
          <w:szCs w:val="24"/>
        </w:rPr>
        <w:t>9</w:t>
      </w:r>
      <w:r w:rsidR="00C36207" w:rsidRPr="00C36207">
        <w:rPr>
          <w:rFonts w:ascii="Times New Roman" w:hAnsi="Times New Roman" w:cs="Times New Roman"/>
          <w:sz w:val="24"/>
          <w:szCs w:val="24"/>
        </w:rPr>
        <w:t xml:space="preserve">.Драгунский В. Шляпа гроссмейстера. </w:t>
      </w:r>
    </w:p>
    <w:p w:rsidR="00C36207" w:rsidRPr="00C36207" w:rsidRDefault="001163D7" w:rsidP="00C36207">
      <w:pPr>
        <w:tabs>
          <w:tab w:val="left" w:pos="5793"/>
        </w:tabs>
        <w:rPr>
          <w:rFonts w:ascii="Times New Roman" w:hAnsi="Times New Roman" w:cs="Times New Roman"/>
          <w:sz w:val="24"/>
          <w:szCs w:val="24"/>
        </w:rPr>
      </w:pPr>
      <w:r>
        <w:rPr>
          <w:rFonts w:ascii="Times New Roman" w:hAnsi="Times New Roman" w:cs="Times New Roman"/>
          <w:sz w:val="24"/>
          <w:szCs w:val="24"/>
        </w:rPr>
        <w:t>10</w:t>
      </w:r>
      <w:r w:rsidR="00C36207" w:rsidRPr="00C36207">
        <w:rPr>
          <w:rFonts w:ascii="Times New Roman" w:hAnsi="Times New Roman" w:cs="Times New Roman"/>
          <w:sz w:val="24"/>
          <w:szCs w:val="24"/>
        </w:rPr>
        <w:t>.Ильин Е. В стране деревянных королей. – М.: Малыш, 1982.</w:t>
      </w:r>
    </w:p>
    <w:p w:rsidR="00C36207" w:rsidRPr="00C36207" w:rsidRDefault="001163D7" w:rsidP="00C36207">
      <w:pPr>
        <w:tabs>
          <w:tab w:val="left" w:pos="5793"/>
        </w:tabs>
        <w:rPr>
          <w:rFonts w:ascii="Times New Roman" w:hAnsi="Times New Roman" w:cs="Times New Roman"/>
          <w:sz w:val="24"/>
          <w:szCs w:val="24"/>
        </w:rPr>
      </w:pPr>
      <w:r>
        <w:rPr>
          <w:rFonts w:ascii="Times New Roman" w:hAnsi="Times New Roman" w:cs="Times New Roman"/>
          <w:sz w:val="24"/>
          <w:szCs w:val="24"/>
        </w:rPr>
        <w:t>11</w:t>
      </w:r>
      <w:r w:rsidR="00C36207" w:rsidRPr="00C36207">
        <w:rPr>
          <w:rFonts w:ascii="Times New Roman" w:hAnsi="Times New Roman" w:cs="Times New Roman"/>
          <w:sz w:val="24"/>
          <w:szCs w:val="24"/>
        </w:rPr>
        <w:t>.Кумма А., Рунге С. Шахматный Король.</w:t>
      </w:r>
    </w:p>
    <w:p w:rsidR="0080415C" w:rsidRDefault="001163D7" w:rsidP="00C36207">
      <w:pPr>
        <w:tabs>
          <w:tab w:val="left" w:pos="5793"/>
        </w:tabs>
        <w:rPr>
          <w:rFonts w:ascii="Times New Roman" w:hAnsi="Times New Roman" w:cs="Times New Roman"/>
          <w:sz w:val="24"/>
          <w:szCs w:val="24"/>
        </w:rPr>
      </w:pPr>
      <w:r>
        <w:rPr>
          <w:rFonts w:ascii="Times New Roman" w:hAnsi="Times New Roman" w:cs="Times New Roman"/>
          <w:sz w:val="24"/>
          <w:szCs w:val="24"/>
        </w:rPr>
        <w:t>12</w:t>
      </w:r>
      <w:r w:rsidR="00C36207" w:rsidRPr="00C36207">
        <w:rPr>
          <w:rFonts w:ascii="Times New Roman" w:hAnsi="Times New Roman" w:cs="Times New Roman"/>
          <w:sz w:val="24"/>
          <w:szCs w:val="24"/>
        </w:rPr>
        <w:t>.Пермяк Е. Вечный Король.</w:t>
      </w: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C36207" w:rsidRPr="008001BF" w:rsidRDefault="00C36207" w:rsidP="00C36207">
      <w:pPr>
        <w:rPr>
          <w:rFonts w:ascii="Times New Roman" w:hAnsi="Times New Roman" w:cs="Times New Roman"/>
          <w:sz w:val="24"/>
          <w:szCs w:val="24"/>
        </w:rPr>
      </w:pPr>
    </w:p>
    <w:p w:rsidR="00C36207" w:rsidRPr="008001BF" w:rsidRDefault="00C36207" w:rsidP="0080415C">
      <w:pPr>
        <w:jc w:val="center"/>
        <w:rPr>
          <w:rFonts w:ascii="Times New Roman" w:hAnsi="Times New Roman" w:cs="Times New Roman"/>
          <w:sz w:val="24"/>
          <w:szCs w:val="24"/>
        </w:rPr>
      </w:pPr>
    </w:p>
    <w:p w:rsidR="00C36207" w:rsidRPr="008001BF" w:rsidRDefault="00C36207" w:rsidP="0080415C">
      <w:pPr>
        <w:jc w:val="center"/>
        <w:rPr>
          <w:rFonts w:ascii="Times New Roman" w:hAnsi="Times New Roman" w:cs="Times New Roman"/>
          <w:sz w:val="24"/>
          <w:szCs w:val="24"/>
        </w:rPr>
      </w:pPr>
    </w:p>
    <w:p w:rsidR="00C36207" w:rsidRPr="008001BF" w:rsidRDefault="00C36207" w:rsidP="0080415C">
      <w:pPr>
        <w:jc w:val="center"/>
        <w:rPr>
          <w:rFonts w:ascii="Times New Roman" w:hAnsi="Times New Roman" w:cs="Times New Roman"/>
          <w:sz w:val="24"/>
          <w:szCs w:val="24"/>
        </w:rPr>
      </w:pPr>
    </w:p>
    <w:p w:rsidR="0080415C" w:rsidRPr="0080415C" w:rsidRDefault="0080415C" w:rsidP="0080415C">
      <w:pPr>
        <w:jc w:val="center"/>
        <w:rPr>
          <w:rFonts w:ascii="Times New Roman" w:hAnsi="Times New Roman" w:cs="Times New Roman"/>
          <w:sz w:val="24"/>
          <w:szCs w:val="24"/>
        </w:rPr>
      </w:pPr>
    </w:p>
    <w:p w:rsidR="00F62460" w:rsidRDefault="00F62460" w:rsidP="0080415C">
      <w:pPr>
        <w:jc w:val="right"/>
        <w:rPr>
          <w:rFonts w:ascii="Times New Roman" w:hAnsi="Times New Roman" w:cs="Times New Roman"/>
          <w:sz w:val="24"/>
          <w:szCs w:val="24"/>
        </w:rPr>
      </w:pPr>
    </w:p>
    <w:p w:rsidR="00FC3A83" w:rsidRPr="0080415C" w:rsidRDefault="000617B0" w:rsidP="0080415C">
      <w:pPr>
        <w:jc w:val="right"/>
        <w:rPr>
          <w:rFonts w:ascii="Times New Roman" w:hAnsi="Times New Roman" w:cs="Times New Roman"/>
          <w:sz w:val="24"/>
          <w:szCs w:val="24"/>
        </w:rPr>
      </w:pPr>
      <w:r w:rsidRPr="0080415C">
        <w:rPr>
          <w:rFonts w:ascii="Times New Roman" w:hAnsi="Times New Roman" w:cs="Times New Roman"/>
          <w:sz w:val="24"/>
          <w:szCs w:val="24"/>
        </w:rPr>
        <w:lastRenderedPageBreak/>
        <w:t>Приложение №1</w:t>
      </w:r>
    </w:p>
    <w:p w:rsidR="004B5F0E" w:rsidRPr="0080415C" w:rsidRDefault="004B5F0E" w:rsidP="0080415C">
      <w:pPr>
        <w:jc w:val="center"/>
        <w:rPr>
          <w:rFonts w:ascii="Times New Roman" w:hAnsi="Times New Roman" w:cs="Times New Roman"/>
          <w:sz w:val="24"/>
          <w:szCs w:val="24"/>
        </w:rPr>
      </w:pPr>
      <w:r w:rsidRPr="0080415C">
        <w:rPr>
          <w:rFonts w:ascii="Times New Roman" w:hAnsi="Times New Roman" w:cs="Times New Roman"/>
          <w:sz w:val="24"/>
          <w:szCs w:val="24"/>
        </w:rPr>
        <w:t xml:space="preserve">Технологическая карта </w:t>
      </w:r>
      <w:r w:rsidR="00FC3A83" w:rsidRPr="0080415C">
        <w:rPr>
          <w:rFonts w:ascii="Times New Roman" w:hAnsi="Times New Roman" w:cs="Times New Roman"/>
          <w:sz w:val="24"/>
          <w:szCs w:val="24"/>
        </w:rPr>
        <w:t>действий</w:t>
      </w:r>
    </w:p>
    <w:p w:rsidR="00FC3A83" w:rsidRPr="0080415C" w:rsidRDefault="00FC3A83" w:rsidP="0080415C">
      <w:pPr>
        <w:rPr>
          <w:rFonts w:ascii="Times New Roman" w:hAnsi="Times New Roman" w:cs="Times New Roman"/>
          <w:b/>
          <w:sz w:val="24"/>
          <w:szCs w:val="24"/>
        </w:rPr>
      </w:pPr>
    </w:p>
    <w:tbl>
      <w:tblPr>
        <w:tblStyle w:val="a8"/>
        <w:tblW w:w="0" w:type="auto"/>
        <w:tblLook w:val="04A0" w:firstRow="1" w:lastRow="0" w:firstColumn="1" w:lastColumn="0" w:noHBand="0" w:noVBand="1"/>
      </w:tblPr>
      <w:tblGrid>
        <w:gridCol w:w="959"/>
        <w:gridCol w:w="6082"/>
        <w:gridCol w:w="3521"/>
      </w:tblGrid>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w:t>
            </w:r>
          </w:p>
        </w:tc>
        <w:tc>
          <w:tcPr>
            <w:tcW w:w="6083"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 xml:space="preserve">Мероприятие </w:t>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 xml:space="preserve">Ответственные </w:t>
            </w:r>
          </w:p>
        </w:tc>
      </w:tr>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1.</w:t>
            </w:r>
          </w:p>
        </w:tc>
        <w:tc>
          <w:tcPr>
            <w:tcW w:w="6083"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Вводное занятие. Информационное сообщение о целях и задачах  проектной деятельности</w:t>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Консультант</w:t>
            </w:r>
          </w:p>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Иванова Н.Ю.</w:t>
            </w:r>
          </w:p>
        </w:tc>
      </w:tr>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2.</w:t>
            </w:r>
          </w:p>
        </w:tc>
        <w:tc>
          <w:tcPr>
            <w:tcW w:w="6083" w:type="dxa"/>
          </w:tcPr>
          <w:p w:rsidR="00FC3A83" w:rsidRPr="0080415C" w:rsidRDefault="00FC3A83" w:rsidP="0080415C">
            <w:pPr>
              <w:tabs>
                <w:tab w:val="right" w:pos="5867"/>
              </w:tabs>
              <w:rPr>
                <w:rFonts w:ascii="Times New Roman" w:hAnsi="Times New Roman" w:cs="Times New Roman"/>
                <w:sz w:val="24"/>
                <w:szCs w:val="24"/>
              </w:rPr>
            </w:pPr>
            <w:r w:rsidRPr="0080415C">
              <w:rPr>
                <w:rFonts w:ascii="Times New Roman" w:hAnsi="Times New Roman" w:cs="Times New Roman"/>
                <w:sz w:val="24"/>
                <w:szCs w:val="24"/>
              </w:rPr>
              <w:t>Консультирование по выбору темы проекта.</w:t>
            </w:r>
            <w:r w:rsidRPr="0080415C">
              <w:rPr>
                <w:rFonts w:ascii="Times New Roman" w:hAnsi="Times New Roman" w:cs="Times New Roman"/>
                <w:sz w:val="24"/>
                <w:szCs w:val="24"/>
              </w:rPr>
              <w:tab/>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Консультант</w:t>
            </w:r>
          </w:p>
        </w:tc>
      </w:tr>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3.</w:t>
            </w:r>
          </w:p>
        </w:tc>
        <w:tc>
          <w:tcPr>
            <w:tcW w:w="6083"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Определение  проблемы, вживание в ситуацию. Принятие, уточнение и конкретизация  целей и задач.</w:t>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Консультант</w:t>
            </w:r>
          </w:p>
        </w:tc>
      </w:tr>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4.</w:t>
            </w:r>
          </w:p>
        </w:tc>
        <w:tc>
          <w:tcPr>
            <w:tcW w:w="6083"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Определение темы и типа проекта, его целей и задач. Планирование  работы.</w:t>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Консультант, участники проекта.</w:t>
            </w:r>
          </w:p>
        </w:tc>
      </w:tr>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5.</w:t>
            </w:r>
          </w:p>
        </w:tc>
        <w:tc>
          <w:tcPr>
            <w:tcW w:w="6083"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Продумывание  возможных форм презентации  предполагаемых результатов проекта.</w:t>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Консультант</w:t>
            </w:r>
            <w:r w:rsidR="000617B0" w:rsidRPr="0080415C">
              <w:rPr>
                <w:rFonts w:ascii="Times New Roman" w:hAnsi="Times New Roman" w:cs="Times New Roman"/>
                <w:sz w:val="24"/>
                <w:szCs w:val="24"/>
              </w:rPr>
              <w:t>, участники проекта.</w:t>
            </w:r>
          </w:p>
        </w:tc>
      </w:tr>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6.</w:t>
            </w:r>
          </w:p>
        </w:tc>
        <w:tc>
          <w:tcPr>
            <w:tcW w:w="6083"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Активная и самостоятельная работа в соответствии  с темой проекта.</w:t>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Участник</w:t>
            </w:r>
            <w:r w:rsidR="000617B0" w:rsidRPr="0080415C">
              <w:rPr>
                <w:rFonts w:ascii="Times New Roman" w:hAnsi="Times New Roman" w:cs="Times New Roman"/>
                <w:sz w:val="24"/>
                <w:szCs w:val="24"/>
              </w:rPr>
              <w:t>и</w:t>
            </w:r>
            <w:r w:rsidRPr="0080415C">
              <w:rPr>
                <w:rFonts w:ascii="Times New Roman" w:hAnsi="Times New Roman" w:cs="Times New Roman"/>
                <w:sz w:val="24"/>
                <w:szCs w:val="24"/>
              </w:rPr>
              <w:t xml:space="preserve"> проекта</w:t>
            </w:r>
          </w:p>
        </w:tc>
      </w:tr>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7.</w:t>
            </w:r>
          </w:p>
        </w:tc>
        <w:tc>
          <w:tcPr>
            <w:tcW w:w="6083"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Обоснование своего мнения. Консультации, помощь.</w:t>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Участник</w:t>
            </w:r>
            <w:r w:rsidR="000617B0" w:rsidRPr="0080415C">
              <w:rPr>
                <w:rFonts w:ascii="Times New Roman" w:hAnsi="Times New Roman" w:cs="Times New Roman"/>
                <w:sz w:val="24"/>
                <w:szCs w:val="24"/>
              </w:rPr>
              <w:t>и</w:t>
            </w:r>
            <w:r w:rsidRPr="0080415C">
              <w:rPr>
                <w:rFonts w:ascii="Times New Roman" w:hAnsi="Times New Roman" w:cs="Times New Roman"/>
                <w:sz w:val="24"/>
                <w:szCs w:val="24"/>
              </w:rPr>
              <w:t xml:space="preserve"> проекта</w:t>
            </w:r>
          </w:p>
        </w:tc>
      </w:tr>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8.</w:t>
            </w:r>
          </w:p>
        </w:tc>
        <w:tc>
          <w:tcPr>
            <w:tcW w:w="6083"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Взаимооценка  деятельности и её результативности.</w:t>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Участник</w:t>
            </w:r>
            <w:r w:rsidR="000617B0" w:rsidRPr="0080415C">
              <w:rPr>
                <w:rFonts w:ascii="Times New Roman" w:hAnsi="Times New Roman" w:cs="Times New Roman"/>
                <w:sz w:val="24"/>
                <w:szCs w:val="24"/>
              </w:rPr>
              <w:t>и</w:t>
            </w:r>
            <w:r w:rsidRPr="0080415C">
              <w:rPr>
                <w:rFonts w:ascii="Times New Roman" w:hAnsi="Times New Roman" w:cs="Times New Roman"/>
                <w:sz w:val="24"/>
                <w:szCs w:val="24"/>
              </w:rPr>
              <w:t xml:space="preserve"> проекта</w:t>
            </w:r>
          </w:p>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Консультант</w:t>
            </w:r>
          </w:p>
        </w:tc>
      </w:tr>
      <w:tr w:rsidR="00FC3A83" w:rsidRPr="0080415C" w:rsidTr="00FD74A8">
        <w:tc>
          <w:tcPr>
            <w:tcW w:w="959"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9.</w:t>
            </w:r>
          </w:p>
        </w:tc>
        <w:tc>
          <w:tcPr>
            <w:tcW w:w="6083"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Подведение итогов. Рефлексия деятельности и результата.</w:t>
            </w:r>
          </w:p>
        </w:tc>
        <w:tc>
          <w:tcPr>
            <w:tcW w:w="3521" w:type="dxa"/>
          </w:tcPr>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Участник</w:t>
            </w:r>
            <w:r w:rsidR="000617B0" w:rsidRPr="0080415C">
              <w:rPr>
                <w:rFonts w:ascii="Times New Roman" w:hAnsi="Times New Roman" w:cs="Times New Roman"/>
                <w:sz w:val="24"/>
                <w:szCs w:val="24"/>
              </w:rPr>
              <w:t>и</w:t>
            </w:r>
            <w:r w:rsidRPr="0080415C">
              <w:rPr>
                <w:rFonts w:ascii="Times New Roman" w:hAnsi="Times New Roman" w:cs="Times New Roman"/>
                <w:sz w:val="24"/>
                <w:szCs w:val="24"/>
              </w:rPr>
              <w:t xml:space="preserve"> проекта</w:t>
            </w:r>
          </w:p>
          <w:p w:rsidR="00FC3A83" w:rsidRPr="0080415C" w:rsidRDefault="00FC3A83" w:rsidP="0080415C">
            <w:pPr>
              <w:rPr>
                <w:rFonts w:ascii="Times New Roman" w:hAnsi="Times New Roman" w:cs="Times New Roman"/>
                <w:sz w:val="24"/>
                <w:szCs w:val="24"/>
              </w:rPr>
            </w:pPr>
            <w:r w:rsidRPr="0080415C">
              <w:rPr>
                <w:rFonts w:ascii="Times New Roman" w:hAnsi="Times New Roman" w:cs="Times New Roman"/>
                <w:sz w:val="24"/>
                <w:szCs w:val="24"/>
              </w:rPr>
              <w:t>Консультант</w:t>
            </w:r>
          </w:p>
        </w:tc>
      </w:tr>
    </w:tbl>
    <w:p w:rsidR="00FC3A83" w:rsidRPr="0080415C" w:rsidRDefault="00FC3A83" w:rsidP="0080415C">
      <w:pP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Pr="0080415C" w:rsidRDefault="004B5F0E" w:rsidP="0080415C">
      <w:pPr>
        <w:jc w:val="center"/>
        <w:rPr>
          <w:rFonts w:ascii="Times New Roman" w:hAnsi="Times New Roman" w:cs="Times New Roman"/>
          <w:sz w:val="24"/>
          <w:szCs w:val="24"/>
        </w:rPr>
      </w:pPr>
    </w:p>
    <w:p w:rsidR="004B5F0E" w:rsidRDefault="004B5F0E"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rPr>
      </w:pPr>
    </w:p>
    <w:p w:rsidR="0080415C" w:rsidRDefault="0080415C" w:rsidP="0080415C">
      <w:pPr>
        <w:rPr>
          <w:rFonts w:ascii="Times New Roman" w:hAnsi="Times New Roman" w:cs="Times New Roman"/>
          <w:sz w:val="24"/>
          <w:szCs w:val="24"/>
          <w:lang w:val="en-US"/>
        </w:rPr>
      </w:pPr>
    </w:p>
    <w:p w:rsidR="00C36207" w:rsidRPr="00C36207" w:rsidRDefault="00C36207" w:rsidP="0080415C">
      <w:pPr>
        <w:rPr>
          <w:rFonts w:ascii="Times New Roman" w:hAnsi="Times New Roman" w:cs="Times New Roman"/>
          <w:sz w:val="24"/>
          <w:szCs w:val="24"/>
          <w:lang w:val="en-US"/>
        </w:rPr>
      </w:pPr>
    </w:p>
    <w:p w:rsidR="004B5F0E" w:rsidRPr="0080415C" w:rsidRDefault="004B5F0E" w:rsidP="0080415C">
      <w:pPr>
        <w:jc w:val="center"/>
        <w:rPr>
          <w:rFonts w:ascii="Times New Roman" w:hAnsi="Times New Roman" w:cs="Times New Roman"/>
          <w:sz w:val="24"/>
          <w:szCs w:val="24"/>
        </w:rPr>
      </w:pPr>
    </w:p>
    <w:p w:rsidR="0041273C" w:rsidRDefault="0041273C" w:rsidP="0080415C">
      <w:pPr>
        <w:jc w:val="right"/>
        <w:rPr>
          <w:rFonts w:ascii="Times New Roman" w:hAnsi="Times New Roman" w:cs="Times New Roman"/>
          <w:sz w:val="24"/>
          <w:szCs w:val="24"/>
        </w:rPr>
      </w:pPr>
      <w:r w:rsidRPr="0080415C">
        <w:rPr>
          <w:rFonts w:ascii="Times New Roman" w:hAnsi="Times New Roman" w:cs="Times New Roman"/>
          <w:sz w:val="24"/>
          <w:szCs w:val="24"/>
        </w:rPr>
        <w:lastRenderedPageBreak/>
        <w:t>Приложение №</w:t>
      </w:r>
      <w:r w:rsidR="000617B0" w:rsidRPr="0080415C">
        <w:rPr>
          <w:rFonts w:ascii="Times New Roman" w:hAnsi="Times New Roman" w:cs="Times New Roman"/>
          <w:sz w:val="24"/>
          <w:szCs w:val="24"/>
        </w:rPr>
        <w:t>2</w:t>
      </w:r>
    </w:p>
    <w:p w:rsidR="007E18E3" w:rsidRPr="0080415C" w:rsidRDefault="00F62460" w:rsidP="007E18E3">
      <w:pPr>
        <w:jc w:val="center"/>
        <w:rPr>
          <w:rFonts w:ascii="Times New Roman" w:hAnsi="Times New Roman" w:cs="Times New Roman"/>
          <w:sz w:val="24"/>
          <w:szCs w:val="24"/>
        </w:rPr>
      </w:pPr>
      <w:r>
        <w:rPr>
          <w:rFonts w:ascii="Times New Roman" w:hAnsi="Times New Roman" w:cs="Times New Roman"/>
          <w:sz w:val="24"/>
          <w:szCs w:val="24"/>
        </w:rPr>
        <w:t xml:space="preserve">Общий </w:t>
      </w:r>
      <w:r w:rsidR="007E18E3">
        <w:rPr>
          <w:rFonts w:ascii="Times New Roman" w:hAnsi="Times New Roman" w:cs="Times New Roman"/>
          <w:sz w:val="24"/>
          <w:szCs w:val="24"/>
        </w:rPr>
        <w:t>анализ</w:t>
      </w:r>
    </w:p>
    <w:p w:rsidR="0041273C" w:rsidRPr="0080415C" w:rsidRDefault="0041273C" w:rsidP="0080415C">
      <w:pPr>
        <w:jc w:val="right"/>
        <w:rPr>
          <w:rFonts w:ascii="Times New Roman" w:hAnsi="Times New Roman" w:cs="Times New Roman"/>
          <w:sz w:val="24"/>
          <w:szCs w:val="24"/>
        </w:rPr>
      </w:pPr>
    </w:p>
    <w:tbl>
      <w:tblPr>
        <w:tblStyle w:val="a8"/>
        <w:tblW w:w="0" w:type="auto"/>
        <w:tblLook w:val="04A0" w:firstRow="1" w:lastRow="0" w:firstColumn="1" w:lastColumn="0" w:noHBand="0" w:noVBand="1"/>
      </w:tblPr>
      <w:tblGrid>
        <w:gridCol w:w="445"/>
        <w:gridCol w:w="5230"/>
        <w:gridCol w:w="3948"/>
      </w:tblGrid>
      <w:tr w:rsidR="007F423E" w:rsidRPr="0080415C" w:rsidTr="007F423E">
        <w:tc>
          <w:tcPr>
            <w:tcW w:w="392" w:type="dxa"/>
          </w:tcPr>
          <w:p w:rsidR="007F423E" w:rsidRPr="007F423E" w:rsidRDefault="007F423E" w:rsidP="0080415C">
            <w:pPr>
              <w:rPr>
                <w:rFonts w:ascii="Times New Roman" w:hAnsi="Times New Roman" w:cs="Times New Roman"/>
                <w:color w:val="222222"/>
                <w:sz w:val="24"/>
                <w:szCs w:val="24"/>
              </w:rPr>
            </w:pPr>
            <w:r>
              <w:rPr>
                <w:rFonts w:ascii="Times New Roman" w:hAnsi="Times New Roman" w:cs="Times New Roman"/>
                <w:color w:val="222222"/>
                <w:sz w:val="24"/>
                <w:szCs w:val="24"/>
              </w:rPr>
              <w:t>№</w:t>
            </w:r>
          </w:p>
        </w:tc>
        <w:tc>
          <w:tcPr>
            <w:tcW w:w="5230" w:type="dxa"/>
          </w:tcPr>
          <w:p w:rsidR="007F423E" w:rsidRPr="0080415C" w:rsidRDefault="007F423E" w:rsidP="0080415C">
            <w:pPr>
              <w:rPr>
                <w:rFonts w:ascii="Times New Roman" w:hAnsi="Times New Roman" w:cs="Times New Roman"/>
                <w:color w:val="222222"/>
                <w:sz w:val="24"/>
                <w:szCs w:val="24"/>
              </w:rPr>
            </w:pPr>
            <w:r w:rsidRPr="0080415C">
              <w:rPr>
                <w:rFonts w:ascii="Times New Roman" w:hAnsi="Times New Roman" w:cs="Times New Roman"/>
                <w:color w:val="222222"/>
                <w:sz w:val="24"/>
                <w:szCs w:val="24"/>
              </w:rPr>
              <w:t>Поставленные  задачи</w:t>
            </w:r>
          </w:p>
        </w:tc>
        <w:tc>
          <w:tcPr>
            <w:tcW w:w="3948" w:type="dxa"/>
          </w:tcPr>
          <w:p w:rsidR="007F423E" w:rsidRPr="0080415C" w:rsidRDefault="007F423E" w:rsidP="0080415C">
            <w:pPr>
              <w:rPr>
                <w:rFonts w:ascii="Times New Roman" w:hAnsi="Times New Roman" w:cs="Times New Roman"/>
                <w:color w:val="222222"/>
                <w:sz w:val="24"/>
                <w:szCs w:val="24"/>
              </w:rPr>
            </w:pPr>
            <w:r w:rsidRPr="0080415C">
              <w:rPr>
                <w:rFonts w:ascii="Times New Roman" w:hAnsi="Times New Roman" w:cs="Times New Roman"/>
                <w:color w:val="222222"/>
                <w:sz w:val="24"/>
                <w:szCs w:val="24"/>
              </w:rPr>
              <w:t xml:space="preserve">Результат  </w:t>
            </w:r>
          </w:p>
        </w:tc>
      </w:tr>
      <w:tr w:rsidR="007F423E" w:rsidRPr="0080415C" w:rsidTr="007F423E">
        <w:tc>
          <w:tcPr>
            <w:tcW w:w="392" w:type="dxa"/>
          </w:tcPr>
          <w:p w:rsidR="007F423E" w:rsidRPr="0080415C" w:rsidRDefault="007F423E" w:rsidP="0080415C">
            <w:pPr>
              <w:rPr>
                <w:rFonts w:ascii="Times New Roman" w:hAnsi="Times New Roman" w:cs="Times New Roman"/>
                <w:color w:val="222222"/>
                <w:sz w:val="24"/>
                <w:szCs w:val="24"/>
              </w:rPr>
            </w:pPr>
            <w:r>
              <w:rPr>
                <w:rFonts w:ascii="Times New Roman" w:hAnsi="Times New Roman" w:cs="Times New Roman"/>
                <w:color w:val="222222"/>
                <w:sz w:val="24"/>
                <w:szCs w:val="24"/>
              </w:rPr>
              <w:t>1.</w:t>
            </w:r>
          </w:p>
        </w:tc>
        <w:tc>
          <w:tcPr>
            <w:tcW w:w="5230" w:type="dxa"/>
          </w:tcPr>
          <w:p w:rsidR="007F423E" w:rsidRPr="007F423E" w:rsidRDefault="007F423E" w:rsidP="0080415C">
            <w:pPr>
              <w:rPr>
                <w:rFonts w:ascii="Times New Roman" w:hAnsi="Times New Roman" w:cs="Times New Roman"/>
                <w:color w:val="222222"/>
                <w:sz w:val="24"/>
                <w:szCs w:val="24"/>
              </w:rPr>
            </w:pPr>
            <w:r w:rsidRPr="007F423E">
              <w:rPr>
                <w:rFonts w:ascii="Times New Roman" w:hAnsi="Times New Roman" w:cs="Times New Roman"/>
                <w:color w:val="222222"/>
                <w:sz w:val="24"/>
                <w:szCs w:val="24"/>
              </w:rPr>
              <w:t>Выявить количество обучающихся начальной школы не посещающих кружок «Шахматы»;</w:t>
            </w:r>
          </w:p>
        </w:tc>
        <w:tc>
          <w:tcPr>
            <w:tcW w:w="3948" w:type="dxa"/>
          </w:tcPr>
          <w:p w:rsidR="007F423E" w:rsidRPr="0080415C" w:rsidRDefault="007F423E" w:rsidP="0080415C">
            <w:pPr>
              <w:rPr>
                <w:rFonts w:ascii="Times New Roman" w:hAnsi="Times New Roman" w:cs="Times New Roman"/>
                <w:color w:val="222222"/>
                <w:sz w:val="24"/>
                <w:szCs w:val="24"/>
              </w:rPr>
            </w:pPr>
            <w:r w:rsidRPr="0080415C">
              <w:rPr>
                <w:rFonts w:ascii="Times New Roman" w:hAnsi="Times New Roman" w:cs="Times New Roman"/>
                <w:color w:val="222222"/>
                <w:sz w:val="24"/>
                <w:szCs w:val="24"/>
              </w:rPr>
              <w:t>Записались в начале учебного года – 30 ч.</w:t>
            </w:r>
          </w:p>
          <w:p w:rsidR="007F423E" w:rsidRPr="0080415C" w:rsidRDefault="007F423E" w:rsidP="0080415C">
            <w:pPr>
              <w:rPr>
                <w:rFonts w:ascii="Times New Roman" w:hAnsi="Times New Roman" w:cs="Times New Roman"/>
                <w:color w:val="222222"/>
                <w:sz w:val="24"/>
                <w:szCs w:val="24"/>
              </w:rPr>
            </w:pPr>
            <w:r w:rsidRPr="0080415C">
              <w:rPr>
                <w:rFonts w:ascii="Times New Roman" w:hAnsi="Times New Roman" w:cs="Times New Roman"/>
                <w:color w:val="222222"/>
                <w:sz w:val="24"/>
                <w:szCs w:val="24"/>
              </w:rPr>
              <w:t>Посещали – 22 ч.</w:t>
            </w:r>
          </w:p>
        </w:tc>
      </w:tr>
      <w:tr w:rsidR="007F423E" w:rsidRPr="0080415C" w:rsidTr="007F423E">
        <w:tc>
          <w:tcPr>
            <w:tcW w:w="392" w:type="dxa"/>
          </w:tcPr>
          <w:p w:rsidR="007F423E" w:rsidRPr="0080415C" w:rsidRDefault="007F423E" w:rsidP="0080415C">
            <w:pPr>
              <w:rPr>
                <w:rFonts w:ascii="Times New Roman" w:hAnsi="Times New Roman" w:cs="Times New Roman"/>
                <w:color w:val="222222"/>
                <w:sz w:val="24"/>
                <w:szCs w:val="24"/>
              </w:rPr>
            </w:pPr>
            <w:r>
              <w:rPr>
                <w:rFonts w:ascii="Times New Roman" w:hAnsi="Times New Roman" w:cs="Times New Roman"/>
                <w:color w:val="222222"/>
                <w:sz w:val="24"/>
                <w:szCs w:val="24"/>
              </w:rPr>
              <w:t>2.</w:t>
            </w:r>
          </w:p>
        </w:tc>
        <w:tc>
          <w:tcPr>
            <w:tcW w:w="5230" w:type="dxa"/>
          </w:tcPr>
          <w:p w:rsidR="007F423E" w:rsidRPr="0080415C" w:rsidRDefault="007F423E" w:rsidP="007F423E">
            <w:pPr>
              <w:pStyle w:val="a7"/>
              <w:shd w:val="clear" w:color="auto" w:fill="FFFFFF"/>
              <w:spacing w:before="0" w:beforeAutospacing="0" w:after="360" w:afterAutospacing="0"/>
              <w:jc w:val="both"/>
              <w:textAlignment w:val="baseline"/>
              <w:rPr>
                <w:color w:val="222222"/>
              </w:rPr>
            </w:pPr>
            <w:r w:rsidRPr="0080415C">
              <w:rPr>
                <w:color w:val="222222"/>
              </w:rPr>
              <w:t>Создать информационные буклеты;</w:t>
            </w:r>
          </w:p>
        </w:tc>
        <w:tc>
          <w:tcPr>
            <w:tcW w:w="3948" w:type="dxa"/>
          </w:tcPr>
          <w:p w:rsidR="007F423E" w:rsidRPr="0080415C" w:rsidRDefault="007F423E" w:rsidP="0080415C">
            <w:pPr>
              <w:rPr>
                <w:rFonts w:ascii="Times New Roman" w:hAnsi="Times New Roman" w:cs="Times New Roman"/>
                <w:color w:val="222222"/>
                <w:sz w:val="24"/>
                <w:szCs w:val="24"/>
              </w:rPr>
            </w:pPr>
            <w:r w:rsidRPr="0080415C">
              <w:rPr>
                <w:rFonts w:ascii="Times New Roman" w:hAnsi="Times New Roman" w:cs="Times New Roman"/>
                <w:color w:val="222222"/>
                <w:sz w:val="24"/>
                <w:szCs w:val="24"/>
              </w:rPr>
              <w:t>Создали  30 буклетов.</w:t>
            </w:r>
          </w:p>
        </w:tc>
      </w:tr>
      <w:tr w:rsidR="007F423E" w:rsidRPr="0080415C" w:rsidTr="007F423E">
        <w:tc>
          <w:tcPr>
            <w:tcW w:w="392" w:type="dxa"/>
          </w:tcPr>
          <w:p w:rsidR="007F423E" w:rsidRPr="0080415C" w:rsidRDefault="007F423E" w:rsidP="0080415C">
            <w:pPr>
              <w:rPr>
                <w:rFonts w:ascii="Times New Roman" w:hAnsi="Times New Roman" w:cs="Times New Roman"/>
                <w:color w:val="222222"/>
                <w:sz w:val="24"/>
                <w:szCs w:val="24"/>
              </w:rPr>
            </w:pPr>
            <w:r>
              <w:rPr>
                <w:rFonts w:ascii="Times New Roman" w:hAnsi="Times New Roman" w:cs="Times New Roman"/>
                <w:color w:val="222222"/>
                <w:sz w:val="24"/>
                <w:szCs w:val="24"/>
              </w:rPr>
              <w:t>3.</w:t>
            </w:r>
          </w:p>
        </w:tc>
        <w:tc>
          <w:tcPr>
            <w:tcW w:w="5230" w:type="dxa"/>
          </w:tcPr>
          <w:p w:rsidR="007F423E" w:rsidRPr="0080415C" w:rsidRDefault="007F423E" w:rsidP="007F423E">
            <w:pPr>
              <w:pStyle w:val="a7"/>
              <w:shd w:val="clear" w:color="auto" w:fill="FFFFFF"/>
              <w:spacing w:before="0" w:beforeAutospacing="0" w:after="360" w:afterAutospacing="0"/>
              <w:jc w:val="both"/>
              <w:textAlignment w:val="baseline"/>
              <w:rPr>
                <w:color w:val="222222"/>
              </w:rPr>
            </w:pPr>
            <w:r w:rsidRPr="0080415C">
              <w:rPr>
                <w:color w:val="222222"/>
              </w:rPr>
              <w:t>Разработать новые интеллектуальные игры;</w:t>
            </w:r>
          </w:p>
          <w:p w:rsidR="007F423E" w:rsidRPr="0080415C" w:rsidRDefault="007F423E" w:rsidP="0080415C">
            <w:pPr>
              <w:rPr>
                <w:rFonts w:ascii="Times New Roman" w:hAnsi="Times New Roman" w:cs="Times New Roman"/>
                <w:color w:val="222222"/>
                <w:sz w:val="24"/>
                <w:szCs w:val="24"/>
              </w:rPr>
            </w:pPr>
          </w:p>
        </w:tc>
        <w:tc>
          <w:tcPr>
            <w:tcW w:w="3948" w:type="dxa"/>
          </w:tcPr>
          <w:p w:rsidR="007F423E" w:rsidRPr="0080415C" w:rsidRDefault="007F423E" w:rsidP="0080415C">
            <w:pPr>
              <w:rPr>
                <w:rFonts w:ascii="Times New Roman" w:hAnsi="Times New Roman" w:cs="Times New Roman"/>
                <w:color w:val="222222"/>
                <w:sz w:val="24"/>
                <w:szCs w:val="24"/>
              </w:rPr>
            </w:pPr>
            <w:r>
              <w:rPr>
                <w:rFonts w:ascii="Times New Roman" w:hAnsi="Times New Roman" w:cs="Times New Roman"/>
                <w:color w:val="222222"/>
                <w:sz w:val="24"/>
                <w:szCs w:val="24"/>
              </w:rPr>
              <w:t xml:space="preserve">Разработали </w:t>
            </w:r>
            <w:r w:rsidRPr="0080415C">
              <w:rPr>
                <w:rFonts w:ascii="Times New Roman" w:hAnsi="Times New Roman" w:cs="Times New Roman"/>
                <w:color w:val="222222"/>
                <w:sz w:val="24"/>
                <w:szCs w:val="24"/>
              </w:rPr>
              <w:t xml:space="preserve"> интеллектуальные игры «Углошах», «Шахманард».</w:t>
            </w:r>
          </w:p>
        </w:tc>
      </w:tr>
      <w:tr w:rsidR="007F423E" w:rsidRPr="0080415C" w:rsidTr="007F423E">
        <w:tc>
          <w:tcPr>
            <w:tcW w:w="392" w:type="dxa"/>
          </w:tcPr>
          <w:p w:rsidR="007F423E" w:rsidRPr="0080415C" w:rsidRDefault="007F423E" w:rsidP="0080415C">
            <w:pPr>
              <w:rPr>
                <w:rFonts w:ascii="Times New Roman" w:hAnsi="Times New Roman" w:cs="Times New Roman"/>
                <w:color w:val="222222"/>
                <w:sz w:val="24"/>
                <w:szCs w:val="24"/>
              </w:rPr>
            </w:pPr>
            <w:r>
              <w:rPr>
                <w:rFonts w:ascii="Times New Roman" w:hAnsi="Times New Roman" w:cs="Times New Roman"/>
                <w:color w:val="222222"/>
                <w:sz w:val="24"/>
                <w:szCs w:val="24"/>
              </w:rPr>
              <w:t>4.</w:t>
            </w:r>
          </w:p>
        </w:tc>
        <w:tc>
          <w:tcPr>
            <w:tcW w:w="5230" w:type="dxa"/>
          </w:tcPr>
          <w:p w:rsidR="007F423E" w:rsidRPr="0080415C" w:rsidRDefault="007F423E" w:rsidP="007F423E">
            <w:pPr>
              <w:pStyle w:val="a7"/>
              <w:shd w:val="clear" w:color="auto" w:fill="FFFFFF"/>
              <w:spacing w:before="0" w:beforeAutospacing="0" w:after="360" w:afterAutospacing="0"/>
              <w:jc w:val="both"/>
              <w:textAlignment w:val="baseline"/>
              <w:rPr>
                <w:color w:val="222222"/>
              </w:rPr>
            </w:pPr>
            <w:r w:rsidRPr="0080415C">
              <w:rPr>
                <w:color w:val="222222"/>
              </w:rPr>
              <w:t>Провести ознакомительные занятия с группой;</w:t>
            </w:r>
          </w:p>
          <w:p w:rsidR="007F423E" w:rsidRPr="0080415C" w:rsidRDefault="007F423E" w:rsidP="0080415C">
            <w:pPr>
              <w:rPr>
                <w:rFonts w:ascii="Times New Roman" w:hAnsi="Times New Roman" w:cs="Times New Roman"/>
                <w:color w:val="222222"/>
                <w:sz w:val="24"/>
                <w:szCs w:val="24"/>
              </w:rPr>
            </w:pPr>
          </w:p>
        </w:tc>
        <w:tc>
          <w:tcPr>
            <w:tcW w:w="3948" w:type="dxa"/>
          </w:tcPr>
          <w:p w:rsidR="007F423E" w:rsidRPr="0080415C" w:rsidRDefault="007F423E" w:rsidP="0080415C">
            <w:pPr>
              <w:rPr>
                <w:rFonts w:ascii="Times New Roman" w:hAnsi="Times New Roman" w:cs="Times New Roman"/>
                <w:color w:val="222222"/>
                <w:sz w:val="24"/>
                <w:szCs w:val="24"/>
              </w:rPr>
            </w:pPr>
            <w:r w:rsidRPr="0080415C">
              <w:rPr>
                <w:rFonts w:ascii="Times New Roman" w:hAnsi="Times New Roman" w:cs="Times New Roman"/>
                <w:color w:val="222222"/>
                <w:sz w:val="24"/>
                <w:szCs w:val="24"/>
              </w:rPr>
              <w:t xml:space="preserve">Презентация игр  представлена на </w:t>
            </w:r>
            <w:r w:rsidRPr="0080415C">
              <w:rPr>
                <w:rFonts w:ascii="Times New Roman" w:hAnsi="Times New Roman" w:cs="Times New Roman"/>
                <w:color w:val="222222"/>
                <w:sz w:val="24"/>
                <w:szCs w:val="24"/>
                <w:lang w:val="en-US"/>
              </w:rPr>
              <w:t>I</w:t>
            </w:r>
            <w:r w:rsidRPr="0080415C">
              <w:rPr>
                <w:rFonts w:ascii="Times New Roman" w:hAnsi="Times New Roman" w:cs="Times New Roman"/>
                <w:color w:val="222222"/>
                <w:sz w:val="24"/>
                <w:szCs w:val="24"/>
              </w:rPr>
              <w:t xml:space="preserve"> пресс – конференции в МКОУ «Сергинская средняя общеобразовательная школа им. Героя Советского союза Н.И.Сирина».</w:t>
            </w:r>
          </w:p>
        </w:tc>
      </w:tr>
      <w:tr w:rsidR="007F423E" w:rsidRPr="0080415C" w:rsidTr="007F423E">
        <w:tc>
          <w:tcPr>
            <w:tcW w:w="392" w:type="dxa"/>
          </w:tcPr>
          <w:p w:rsidR="007F423E" w:rsidRPr="0080415C" w:rsidRDefault="007F423E" w:rsidP="0080415C">
            <w:pPr>
              <w:rPr>
                <w:rFonts w:ascii="Times New Roman" w:hAnsi="Times New Roman" w:cs="Times New Roman"/>
                <w:color w:val="222222"/>
                <w:sz w:val="24"/>
                <w:szCs w:val="24"/>
              </w:rPr>
            </w:pPr>
            <w:r>
              <w:rPr>
                <w:rFonts w:ascii="Times New Roman" w:hAnsi="Times New Roman" w:cs="Times New Roman"/>
                <w:color w:val="222222"/>
                <w:sz w:val="24"/>
                <w:szCs w:val="24"/>
              </w:rPr>
              <w:t>5.</w:t>
            </w:r>
          </w:p>
        </w:tc>
        <w:tc>
          <w:tcPr>
            <w:tcW w:w="5230" w:type="dxa"/>
          </w:tcPr>
          <w:p w:rsidR="007F423E" w:rsidRPr="0080415C" w:rsidRDefault="007F423E" w:rsidP="007F423E">
            <w:pPr>
              <w:pStyle w:val="a7"/>
              <w:shd w:val="clear" w:color="auto" w:fill="FFFFFF"/>
              <w:spacing w:before="0" w:beforeAutospacing="0" w:after="360" w:afterAutospacing="0"/>
              <w:jc w:val="both"/>
              <w:textAlignment w:val="baseline"/>
              <w:rPr>
                <w:color w:val="222222"/>
              </w:rPr>
            </w:pPr>
            <w:r w:rsidRPr="0080415C">
              <w:rPr>
                <w:color w:val="222222"/>
              </w:rPr>
              <w:t>Провести анализ о повышении количества занимающихся в шахматном клубе;</w:t>
            </w:r>
          </w:p>
          <w:p w:rsidR="007F423E" w:rsidRPr="0080415C" w:rsidRDefault="007F423E" w:rsidP="0080415C">
            <w:pPr>
              <w:rPr>
                <w:rFonts w:ascii="Times New Roman" w:hAnsi="Times New Roman" w:cs="Times New Roman"/>
                <w:color w:val="222222"/>
                <w:sz w:val="24"/>
                <w:szCs w:val="24"/>
              </w:rPr>
            </w:pPr>
          </w:p>
        </w:tc>
        <w:tc>
          <w:tcPr>
            <w:tcW w:w="3948" w:type="dxa"/>
          </w:tcPr>
          <w:p w:rsidR="007F423E" w:rsidRPr="00C36207" w:rsidRDefault="007F423E" w:rsidP="0080415C">
            <w:pPr>
              <w:rPr>
                <w:rFonts w:ascii="Times New Roman" w:hAnsi="Times New Roman" w:cs="Times New Roman"/>
                <w:color w:val="222222"/>
                <w:sz w:val="24"/>
                <w:szCs w:val="24"/>
              </w:rPr>
            </w:pPr>
            <w:r>
              <w:rPr>
                <w:rFonts w:ascii="Times New Roman" w:hAnsi="Times New Roman" w:cs="Times New Roman"/>
                <w:color w:val="222222"/>
                <w:sz w:val="24"/>
                <w:szCs w:val="24"/>
              </w:rPr>
              <w:t>Согласно проведённому анализу ч</w:t>
            </w:r>
            <w:r w:rsidRPr="0080415C">
              <w:rPr>
                <w:rFonts w:ascii="Times New Roman" w:hAnsi="Times New Roman" w:cs="Times New Roman"/>
                <w:color w:val="222222"/>
                <w:sz w:val="24"/>
                <w:szCs w:val="24"/>
              </w:rPr>
              <w:t>исло заним</w:t>
            </w:r>
            <w:r w:rsidR="00C36207">
              <w:rPr>
                <w:rFonts w:ascii="Times New Roman" w:hAnsi="Times New Roman" w:cs="Times New Roman"/>
                <w:color w:val="222222"/>
                <w:sz w:val="24"/>
                <w:szCs w:val="24"/>
              </w:rPr>
              <w:t>ающихся повысилось на 5 человек (вернулись к занятиям 8 чел.)</w:t>
            </w:r>
          </w:p>
        </w:tc>
      </w:tr>
    </w:tbl>
    <w:p w:rsidR="0041273C" w:rsidRPr="0080415C" w:rsidRDefault="0041273C"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Pr="0080415C" w:rsidRDefault="000617B0" w:rsidP="0080415C">
      <w:pPr>
        <w:jc w:val="center"/>
        <w:rPr>
          <w:rFonts w:ascii="Times New Roman" w:hAnsi="Times New Roman" w:cs="Times New Roman"/>
          <w:sz w:val="24"/>
          <w:szCs w:val="24"/>
        </w:rPr>
      </w:pPr>
    </w:p>
    <w:p w:rsidR="000617B0" w:rsidRDefault="007E18E3" w:rsidP="0080415C">
      <w:pPr>
        <w:jc w:val="center"/>
        <w:rPr>
          <w:rFonts w:ascii="Times New Roman" w:hAnsi="Times New Roman" w:cs="Times New Roman"/>
          <w:sz w:val="24"/>
          <w:szCs w:val="24"/>
        </w:rPr>
      </w:pPr>
      <w:r w:rsidRPr="007E18E3">
        <w:rPr>
          <w:rFonts w:ascii="Times New Roman" w:hAnsi="Times New Roman" w:cs="Times New Roman"/>
          <w:sz w:val="24"/>
          <w:szCs w:val="24"/>
        </w:rPr>
        <w:object w:dxaOrig="9355" w:dyaOrig="1201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00.75pt" o:ole="">
            <v:imagedata r:id="rId8" o:title=""/>
          </v:shape>
          <o:OLEObject Type="Embed" ProgID="Word.Document.12" ShapeID="_x0000_i1025" DrawAspect="Content" ObjectID="_1699108015" r:id="rId9">
            <o:FieldCodes>\s</o:FieldCodes>
          </o:OLEObject>
        </w:object>
      </w:r>
    </w:p>
    <w:p w:rsidR="0080415C" w:rsidRDefault="0080415C" w:rsidP="0080415C">
      <w:pPr>
        <w:jc w:val="center"/>
        <w:rPr>
          <w:rFonts w:ascii="Times New Roman" w:hAnsi="Times New Roman" w:cs="Times New Roman"/>
          <w:sz w:val="24"/>
          <w:szCs w:val="24"/>
        </w:rPr>
      </w:pPr>
    </w:p>
    <w:p w:rsidR="0080415C" w:rsidRDefault="00D15408" w:rsidP="00D15408">
      <w:pPr>
        <w:tabs>
          <w:tab w:val="left" w:pos="9378"/>
        </w:tabs>
        <w:rPr>
          <w:rFonts w:ascii="Times New Roman" w:hAnsi="Times New Roman" w:cs="Times New Roman"/>
          <w:sz w:val="24"/>
          <w:szCs w:val="24"/>
        </w:rPr>
      </w:pPr>
      <w:r>
        <w:rPr>
          <w:rFonts w:ascii="Times New Roman" w:hAnsi="Times New Roman" w:cs="Times New Roman"/>
          <w:sz w:val="24"/>
          <w:szCs w:val="24"/>
        </w:rPr>
        <w:tab/>
      </w:r>
    </w:p>
    <w:p w:rsidR="00D15408" w:rsidRDefault="00D15408" w:rsidP="00D15408">
      <w:pPr>
        <w:tabs>
          <w:tab w:val="left" w:pos="9378"/>
        </w:tabs>
        <w:rPr>
          <w:rFonts w:ascii="Times New Roman" w:hAnsi="Times New Roman" w:cs="Times New Roman"/>
          <w:sz w:val="24"/>
          <w:szCs w:val="24"/>
        </w:rPr>
      </w:pPr>
    </w:p>
    <w:p w:rsidR="0080415C" w:rsidRDefault="0080415C" w:rsidP="0080415C">
      <w:pPr>
        <w:jc w:val="center"/>
        <w:rPr>
          <w:rFonts w:ascii="Times New Roman" w:hAnsi="Times New Roman" w:cs="Times New Roman"/>
          <w:sz w:val="24"/>
          <w:szCs w:val="24"/>
        </w:rPr>
      </w:pPr>
    </w:p>
    <w:p w:rsidR="0080415C" w:rsidRPr="0080415C" w:rsidRDefault="0080415C" w:rsidP="0080415C">
      <w:pPr>
        <w:jc w:val="center"/>
        <w:rPr>
          <w:rFonts w:ascii="Times New Roman" w:hAnsi="Times New Roman" w:cs="Times New Roman"/>
          <w:sz w:val="24"/>
          <w:szCs w:val="24"/>
        </w:rPr>
      </w:pPr>
    </w:p>
    <w:p w:rsidR="0090564C" w:rsidRDefault="00EF6B7E" w:rsidP="0090564C">
      <w:pPr>
        <w:jc w:val="right"/>
        <w:rPr>
          <w:rFonts w:ascii="Times New Roman" w:hAnsi="Times New Roman" w:cs="Times New Roman"/>
          <w:sz w:val="24"/>
          <w:szCs w:val="24"/>
        </w:rPr>
      </w:pPr>
      <w:r w:rsidRPr="00EF6B7E">
        <w:rPr>
          <w:rFonts w:ascii="Times New Roman" w:hAnsi="Times New Roman" w:cs="Times New Roman"/>
          <w:sz w:val="24"/>
          <w:szCs w:val="24"/>
        </w:rPr>
        <w:lastRenderedPageBreak/>
        <w:t>Приложение №4</w:t>
      </w:r>
    </w:p>
    <w:p w:rsidR="0090564C" w:rsidRDefault="0090564C" w:rsidP="0090564C">
      <w:pPr>
        <w:tabs>
          <w:tab w:val="left" w:pos="2263"/>
        </w:tabs>
        <w:rPr>
          <w:rFonts w:ascii="Times New Roman" w:hAnsi="Times New Roman" w:cs="Times New Roman"/>
          <w:sz w:val="24"/>
          <w:szCs w:val="24"/>
        </w:rPr>
      </w:pPr>
    </w:p>
    <w:p w:rsidR="0090564C" w:rsidRDefault="0090564C" w:rsidP="0090564C">
      <w:pPr>
        <w:tabs>
          <w:tab w:val="left" w:pos="2263"/>
        </w:tabs>
        <w:rPr>
          <w:rFonts w:ascii="Times New Roman" w:hAnsi="Times New Roman" w:cs="Times New Roman"/>
          <w:sz w:val="24"/>
          <w:szCs w:val="24"/>
        </w:rPr>
      </w:pPr>
    </w:p>
    <w:p w:rsidR="000617B0" w:rsidRPr="0080415C" w:rsidRDefault="0090564C" w:rsidP="0090564C">
      <w:pPr>
        <w:tabs>
          <w:tab w:val="left" w:pos="2263"/>
        </w:tabs>
        <w:rPr>
          <w:rFonts w:ascii="Times New Roman" w:hAnsi="Times New Roman" w:cs="Times New Roman"/>
          <w:sz w:val="24"/>
          <w:szCs w:val="24"/>
        </w:rPr>
      </w:pPr>
      <w:r>
        <w:rPr>
          <w:rFonts w:ascii="Times New Roman" w:hAnsi="Times New Roman" w:cs="Times New Roman"/>
          <w:sz w:val="24"/>
          <w:szCs w:val="24"/>
        </w:rPr>
        <w:t>Игра «Углошах»</w:t>
      </w:r>
    </w:p>
    <w:tbl>
      <w:tblPr>
        <w:tblStyle w:val="a8"/>
        <w:tblW w:w="0" w:type="auto"/>
        <w:tblLook w:val="04A0" w:firstRow="1" w:lastRow="0" w:firstColumn="1" w:lastColumn="0" w:noHBand="0" w:noVBand="1"/>
      </w:tblPr>
      <w:tblGrid>
        <w:gridCol w:w="4540"/>
        <w:gridCol w:w="5774"/>
      </w:tblGrid>
      <w:tr w:rsidR="00D15408" w:rsidRPr="00D15408" w:rsidTr="0090564C">
        <w:trPr>
          <w:trHeight w:val="2590"/>
        </w:trPr>
        <w:tc>
          <w:tcPr>
            <w:tcW w:w="4540" w:type="dxa"/>
            <w:vMerge w:val="restart"/>
          </w:tcPr>
          <w:p w:rsidR="00D15408" w:rsidRPr="00D15408" w:rsidRDefault="00D15408" w:rsidP="004D3273">
            <w:pPr>
              <w:rPr>
                <w:rFonts w:ascii="Times New Roman" w:hAnsi="Times New Roman" w:cs="Times New Roman"/>
                <w:noProof/>
                <w:sz w:val="24"/>
                <w:szCs w:val="24"/>
                <w:lang w:eastAsia="ru-RU"/>
              </w:rPr>
            </w:pPr>
            <w:r w:rsidRPr="00D15408">
              <w:rPr>
                <w:rFonts w:ascii="Times New Roman" w:hAnsi="Times New Roman" w:cs="Times New Roman"/>
                <w:sz w:val="24"/>
                <w:szCs w:val="24"/>
              </w:rPr>
              <w:t xml:space="preserve">              </w:t>
            </w:r>
            <w:r w:rsidRPr="00D15408">
              <w:rPr>
                <w:rFonts w:ascii="Times New Roman" w:hAnsi="Times New Roman" w:cs="Times New Roman"/>
                <w:noProof/>
                <w:sz w:val="24"/>
                <w:szCs w:val="24"/>
                <w:lang w:eastAsia="ru-RU"/>
              </w:rPr>
              <w:drawing>
                <wp:inline distT="0" distB="0" distL="0" distR="0" wp14:anchorId="6083E599" wp14:editId="3F0C157E">
                  <wp:extent cx="2136162" cy="3107676"/>
                  <wp:effectExtent l="0" t="0" r="0" b="0"/>
                  <wp:docPr id="4" name="Picture 2" descr="C:\Users\arina\Desktop\IMG-20191020-WA000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descr="C:\Users\arina\Desktop\IMG-20191020-WA0003.jpeg"/>
                          <pic:cNvPicPr>
                            <a:picLocks noChangeAspect="1" noChangeArrowheads="1"/>
                          </pic:cNvPicPr>
                        </pic:nvPicPr>
                        <pic:blipFill>
                          <a:blip r:embed="rId10" cstate="print"/>
                          <a:srcRect l="10031" r="57417"/>
                          <a:stretch>
                            <a:fillRect/>
                          </a:stretch>
                        </pic:blipFill>
                        <pic:spPr bwMode="auto">
                          <a:xfrm>
                            <a:off x="0" y="0"/>
                            <a:ext cx="2149555" cy="3127160"/>
                          </a:xfrm>
                          <a:prstGeom prst="rect">
                            <a:avLst/>
                          </a:prstGeom>
                          <a:noFill/>
                        </pic:spPr>
                      </pic:pic>
                    </a:graphicData>
                  </a:graphic>
                </wp:inline>
              </w:drawing>
            </w:r>
          </w:p>
        </w:tc>
        <w:tc>
          <w:tcPr>
            <w:tcW w:w="5774" w:type="dxa"/>
          </w:tcPr>
          <w:p w:rsidR="00D15408" w:rsidRPr="00D15408" w:rsidRDefault="00D15408" w:rsidP="004D3273">
            <w:pPr>
              <w:rPr>
                <w:rFonts w:ascii="Times New Roman" w:hAnsi="Times New Roman" w:cs="Times New Roman"/>
                <w:noProof/>
                <w:sz w:val="24"/>
                <w:szCs w:val="24"/>
                <w:lang w:eastAsia="ru-RU"/>
              </w:rPr>
            </w:pPr>
            <w:r w:rsidRPr="00D15408">
              <w:rPr>
                <w:rFonts w:ascii="Times New Roman" w:hAnsi="Times New Roman" w:cs="Times New Roman"/>
                <w:noProof/>
                <w:sz w:val="24"/>
                <w:szCs w:val="24"/>
                <w:lang w:eastAsia="ru-RU"/>
              </w:rPr>
              <w:t xml:space="preserve">          </w:t>
            </w:r>
            <w:r>
              <w:rPr>
                <w:rFonts w:ascii="Times New Roman" w:hAnsi="Times New Roman" w:cs="Times New Roman"/>
                <w:noProof/>
                <w:sz w:val="24"/>
                <w:szCs w:val="24"/>
                <w:lang w:eastAsia="ru-RU"/>
              </w:rPr>
              <w:t xml:space="preserve">                      </w:t>
            </w:r>
            <w:r w:rsidRPr="00D15408">
              <w:rPr>
                <w:rFonts w:ascii="Times New Roman" w:hAnsi="Times New Roman" w:cs="Times New Roman"/>
                <w:noProof/>
                <w:sz w:val="24"/>
                <w:szCs w:val="24"/>
                <w:lang w:eastAsia="ru-RU"/>
              </w:rPr>
              <w:t xml:space="preserve"> </w:t>
            </w:r>
            <w:r w:rsidRPr="00D15408">
              <w:rPr>
                <w:rFonts w:ascii="Times New Roman" w:hAnsi="Times New Roman" w:cs="Times New Roman"/>
                <w:noProof/>
                <w:sz w:val="24"/>
                <w:szCs w:val="24"/>
                <w:lang w:eastAsia="ru-RU"/>
              </w:rPr>
              <w:drawing>
                <wp:inline distT="0" distB="0" distL="0" distR="0" wp14:anchorId="4DA166BA" wp14:editId="43EED340">
                  <wp:extent cx="1664335" cy="585470"/>
                  <wp:effectExtent l="0" t="0" r="0" b="508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664335" cy="585470"/>
                          </a:xfrm>
                          <a:prstGeom prst="rect">
                            <a:avLst/>
                          </a:prstGeom>
                          <a:noFill/>
                        </pic:spPr>
                      </pic:pic>
                    </a:graphicData>
                  </a:graphic>
                </wp:inline>
              </w:drawing>
            </w:r>
          </w:p>
        </w:tc>
      </w:tr>
      <w:tr w:rsidR="00D15408" w:rsidRPr="00D15408" w:rsidTr="0090564C">
        <w:trPr>
          <w:trHeight w:val="2166"/>
        </w:trPr>
        <w:tc>
          <w:tcPr>
            <w:tcW w:w="4540" w:type="dxa"/>
            <w:vMerge/>
          </w:tcPr>
          <w:p w:rsidR="00D15408" w:rsidRPr="00D15408" w:rsidRDefault="00D15408" w:rsidP="004D3273">
            <w:pPr>
              <w:rPr>
                <w:rFonts w:ascii="Times New Roman" w:hAnsi="Times New Roman" w:cs="Times New Roman"/>
                <w:noProof/>
                <w:sz w:val="24"/>
                <w:szCs w:val="24"/>
                <w:lang w:eastAsia="ru-RU"/>
              </w:rPr>
            </w:pPr>
          </w:p>
        </w:tc>
        <w:tc>
          <w:tcPr>
            <w:tcW w:w="5774" w:type="dxa"/>
          </w:tcPr>
          <w:p w:rsidR="00D15408" w:rsidRPr="00D15408" w:rsidRDefault="0090564C" w:rsidP="004D3273">
            <w:pPr>
              <w:rPr>
                <w:rFonts w:ascii="Times New Roman" w:hAnsi="Times New Roman" w:cs="Times New Roman"/>
                <w:noProof/>
                <w:sz w:val="24"/>
                <w:szCs w:val="24"/>
                <w:lang w:eastAsia="ru-RU"/>
              </w:rPr>
            </w:pPr>
            <w:r>
              <w:rPr>
                <w:rFonts w:ascii="Times New Roman" w:hAnsi="Times New Roman" w:cs="Times New Roman"/>
                <w:noProof/>
                <w:sz w:val="24"/>
                <w:szCs w:val="24"/>
                <w:lang w:eastAsia="ru-RU"/>
              </w:rPr>
              <w:t xml:space="preserve">                                  </w:t>
            </w:r>
            <w:r w:rsidR="00D15408">
              <w:rPr>
                <w:rFonts w:ascii="Times New Roman" w:hAnsi="Times New Roman" w:cs="Times New Roman"/>
                <w:noProof/>
                <w:sz w:val="24"/>
                <w:szCs w:val="24"/>
                <w:lang w:eastAsia="ru-RU"/>
              </w:rPr>
              <w:drawing>
                <wp:inline distT="0" distB="0" distL="0" distR="0" wp14:anchorId="396546B9" wp14:editId="7D56F86D">
                  <wp:extent cx="1645920" cy="57277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45920" cy="572770"/>
                          </a:xfrm>
                          <a:prstGeom prst="rect">
                            <a:avLst/>
                          </a:prstGeom>
                          <a:noFill/>
                        </pic:spPr>
                      </pic:pic>
                    </a:graphicData>
                  </a:graphic>
                </wp:inline>
              </w:drawing>
            </w:r>
          </w:p>
        </w:tc>
      </w:tr>
    </w:tbl>
    <w:p w:rsidR="00D15408" w:rsidRDefault="00D15408" w:rsidP="00D15408">
      <w:pPr>
        <w:rPr>
          <w:noProof/>
          <w:lang w:eastAsia="ru-RU"/>
        </w:rPr>
      </w:pPr>
    </w:p>
    <w:p w:rsidR="00D15408" w:rsidRPr="0090564C" w:rsidRDefault="0090564C" w:rsidP="00D15408">
      <w:pPr>
        <w:rPr>
          <w:rFonts w:ascii="Times New Roman" w:hAnsi="Times New Roman" w:cs="Times New Roman"/>
          <w:noProof/>
          <w:sz w:val="28"/>
          <w:szCs w:val="28"/>
          <w:lang w:eastAsia="ru-RU"/>
        </w:rPr>
      </w:pPr>
      <w:r w:rsidRPr="0090564C">
        <w:rPr>
          <w:rFonts w:ascii="Times New Roman" w:hAnsi="Times New Roman" w:cs="Times New Roman"/>
          <w:noProof/>
          <w:sz w:val="24"/>
          <w:szCs w:val="24"/>
          <w:lang w:eastAsia="ru-RU"/>
        </w:rPr>
        <w:t>Игра «Шахманард»</w:t>
      </w:r>
    </w:p>
    <w:p w:rsidR="00D15408" w:rsidRDefault="00D15408" w:rsidP="00D15408">
      <w:pPr>
        <w:rPr>
          <w:noProof/>
          <w:lang w:eastAsia="ru-RU"/>
        </w:rPr>
      </w:pPr>
    </w:p>
    <w:p w:rsidR="00D15408" w:rsidRDefault="00D15408" w:rsidP="00D15408">
      <w:pPr>
        <w:rPr>
          <w:noProof/>
          <w:lang w:eastAsia="ru-RU"/>
        </w:rPr>
      </w:pPr>
    </w:p>
    <w:p w:rsidR="00D15408" w:rsidRDefault="00D15408" w:rsidP="00D15408">
      <w:pPr>
        <w:rPr>
          <w:noProof/>
          <w:lang w:eastAsia="ru-RU"/>
        </w:rPr>
      </w:pPr>
    </w:p>
    <w:tbl>
      <w:tblPr>
        <w:tblStyle w:val="a8"/>
        <w:tblW w:w="0" w:type="auto"/>
        <w:tblLook w:val="04A0" w:firstRow="1" w:lastRow="0" w:firstColumn="1" w:lastColumn="0" w:noHBand="0" w:noVBand="1"/>
      </w:tblPr>
      <w:tblGrid>
        <w:gridCol w:w="4635"/>
        <w:gridCol w:w="5723"/>
      </w:tblGrid>
      <w:tr w:rsidR="0090564C" w:rsidRPr="00F52D2F" w:rsidTr="0090564C">
        <w:trPr>
          <w:trHeight w:val="1586"/>
        </w:trPr>
        <w:tc>
          <w:tcPr>
            <w:tcW w:w="4635" w:type="dxa"/>
            <w:vMerge w:val="restart"/>
          </w:tcPr>
          <w:p w:rsidR="0090564C" w:rsidRPr="00F52D2F" w:rsidRDefault="0090564C" w:rsidP="0090564C">
            <w:pPr>
              <w:ind w:left="61"/>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FD471E0" wp14:editId="1421AC98">
                  <wp:extent cx="1884045" cy="1871345"/>
                  <wp:effectExtent l="0" t="0" r="1905"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884045" cy="1871345"/>
                          </a:xfrm>
                          <a:prstGeom prst="rect">
                            <a:avLst/>
                          </a:prstGeom>
                          <a:noFill/>
                        </pic:spPr>
                      </pic:pic>
                    </a:graphicData>
                  </a:graphic>
                </wp:inline>
              </w:drawing>
            </w:r>
          </w:p>
        </w:tc>
        <w:tc>
          <w:tcPr>
            <w:tcW w:w="5723" w:type="dxa"/>
          </w:tcPr>
          <w:p w:rsidR="0090564C" w:rsidRPr="00F52D2F" w:rsidRDefault="0090564C" w:rsidP="0090564C">
            <w:pPr>
              <w:ind w:left="37"/>
              <w:rPr>
                <w:rFonts w:ascii="Times New Roman" w:hAnsi="Times New Roman" w:cs="Times New Roman"/>
                <w:sz w:val="28"/>
                <w:szCs w:val="28"/>
              </w:rPr>
            </w:pPr>
            <w:r w:rsidRPr="0090564C">
              <w:rPr>
                <w:rFonts w:ascii="Times New Roman" w:hAnsi="Times New Roman" w:cs="Times New Roman"/>
                <w:noProof/>
                <w:sz w:val="28"/>
                <w:szCs w:val="28"/>
                <w:lang w:eastAsia="ru-RU"/>
              </w:rPr>
              <w:drawing>
                <wp:inline distT="0" distB="0" distL="0" distR="0" wp14:anchorId="6AE6ED67" wp14:editId="382E6C60">
                  <wp:extent cx="1737360" cy="792480"/>
                  <wp:effectExtent l="0" t="0" r="0" b="762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37360" cy="792480"/>
                          </a:xfrm>
                          <a:prstGeom prst="rect">
                            <a:avLst/>
                          </a:prstGeom>
                          <a:noFill/>
                        </pic:spPr>
                      </pic:pic>
                    </a:graphicData>
                  </a:graphic>
                </wp:inline>
              </w:drawing>
            </w:r>
            <w:r w:rsidRPr="0090564C">
              <w:rPr>
                <w:rFonts w:ascii="Times New Roman" w:hAnsi="Times New Roman" w:cs="Times New Roman"/>
                <w:noProof/>
                <w:sz w:val="28"/>
                <w:szCs w:val="28"/>
                <w:lang w:eastAsia="ru-RU"/>
              </w:rPr>
              <w:drawing>
                <wp:inline distT="0" distB="0" distL="0" distR="0" wp14:anchorId="68005E56" wp14:editId="713003AC">
                  <wp:extent cx="1229445" cy="779478"/>
                  <wp:effectExtent l="0" t="0" r="8890" b="1905"/>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30923" cy="780415"/>
                          </a:xfrm>
                          <a:prstGeom prst="rect">
                            <a:avLst/>
                          </a:prstGeom>
                          <a:noFill/>
                        </pic:spPr>
                      </pic:pic>
                    </a:graphicData>
                  </a:graphic>
                </wp:inline>
              </w:drawing>
            </w:r>
          </w:p>
        </w:tc>
      </w:tr>
      <w:tr w:rsidR="0090564C" w:rsidRPr="00F52D2F" w:rsidTr="0090564C">
        <w:trPr>
          <w:trHeight w:val="1379"/>
        </w:trPr>
        <w:tc>
          <w:tcPr>
            <w:tcW w:w="4635" w:type="dxa"/>
            <w:vMerge/>
          </w:tcPr>
          <w:p w:rsidR="0090564C" w:rsidRDefault="0090564C" w:rsidP="0090564C">
            <w:pPr>
              <w:ind w:left="61"/>
              <w:rPr>
                <w:rFonts w:ascii="Times New Roman" w:hAnsi="Times New Roman" w:cs="Times New Roman"/>
                <w:noProof/>
                <w:sz w:val="28"/>
                <w:szCs w:val="28"/>
                <w:lang w:eastAsia="ru-RU"/>
              </w:rPr>
            </w:pPr>
          </w:p>
        </w:tc>
        <w:tc>
          <w:tcPr>
            <w:tcW w:w="5723" w:type="dxa"/>
          </w:tcPr>
          <w:p w:rsidR="0090564C" w:rsidRPr="0090564C" w:rsidRDefault="0090564C" w:rsidP="0090564C">
            <w:pPr>
              <w:ind w:left="37"/>
              <w:rPr>
                <w:rFonts w:ascii="Times New Roman" w:hAnsi="Times New Roman" w:cs="Times New Roman"/>
                <w:noProof/>
                <w:sz w:val="28"/>
                <w:szCs w:val="28"/>
                <w:lang w:eastAsia="ru-RU"/>
              </w:rPr>
            </w:pPr>
            <w:r>
              <w:rPr>
                <w:rFonts w:ascii="Times New Roman" w:hAnsi="Times New Roman" w:cs="Times New Roman"/>
                <w:noProof/>
                <w:sz w:val="28"/>
                <w:szCs w:val="28"/>
                <w:lang w:eastAsia="ru-RU"/>
              </w:rPr>
              <w:drawing>
                <wp:inline distT="0" distB="0" distL="0" distR="0" wp14:anchorId="36833B16">
                  <wp:extent cx="1865630" cy="810895"/>
                  <wp:effectExtent l="0" t="0" r="1270" b="825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65630" cy="810895"/>
                          </a:xfrm>
                          <a:prstGeom prst="rect">
                            <a:avLst/>
                          </a:prstGeom>
                          <a:noFill/>
                        </pic:spPr>
                      </pic:pic>
                    </a:graphicData>
                  </a:graphic>
                </wp:inline>
              </w:drawing>
            </w:r>
            <w:r>
              <w:rPr>
                <w:rFonts w:ascii="Times New Roman" w:hAnsi="Times New Roman" w:cs="Times New Roman"/>
                <w:noProof/>
                <w:sz w:val="28"/>
                <w:szCs w:val="28"/>
                <w:lang w:eastAsia="ru-RU"/>
              </w:rPr>
              <w:drawing>
                <wp:inline distT="0" distB="0" distL="0" distR="0" wp14:anchorId="5C7B40F2">
                  <wp:extent cx="1097280" cy="804545"/>
                  <wp:effectExtent l="0" t="0" r="762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097280" cy="804545"/>
                          </a:xfrm>
                          <a:prstGeom prst="rect">
                            <a:avLst/>
                          </a:prstGeom>
                          <a:noFill/>
                        </pic:spPr>
                      </pic:pic>
                    </a:graphicData>
                  </a:graphic>
                </wp:inline>
              </w:drawing>
            </w:r>
          </w:p>
        </w:tc>
      </w:tr>
    </w:tbl>
    <w:p w:rsidR="000617B0" w:rsidRPr="00F52D2F" w:rsidRDefault="000617B0" w:rsidP="0090564C">
      <w:pPr>
        <w:rPr>
          <w:rFonts w:ascii="Times New Roman" w:hAnsi="Times New Roman" w:cs="Times New Roman"/>
          <w:sz w:val="28"/>
          <w:szCs w:val="28"/>
        </w:rPr>
      </w:pPr>
    </w:p>
    <w:sectPr w:rsidR="000617B0" w:rsidRPr="00F52D2F" w:rsidSect="00D15408">
      <w:headerReference w:type="default" r:id="rId18"/>
      <w:footerReference w:type="default" r:id="rId19"/>
      <w:pgSz w:w="11906" w:h="16838"/>
      <w:pgMar w:top="1134" w:right="851" w:bottom="1134" w:left="709"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F7B83" w:rsidRDefault="007F7B83" w:rsidP="00F52D2F">
      <w:pPr>
        <w:spacing w:after="0" w:line="240" w:lineRule="auto"/>
      </w:pPr>
      <w:r>
        <w:separator/>
      </w:r>
    </w:p>
  </w:endnote>
  <w:endnote w:type="continuationSeparator" w:id="0">
    <w:p w:rsidR="007F7B83" w:rsidRDefault="007F7B83" w:rsidP="00F52D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589574357"/>
      <w:docPartObj>
        <w:docPartGallery w:val="Page Numbers (Bottom of Page)"/>
        <w:docPartUnique/>
      </w:docPartObj>
    </w:sdtPr>
    <w:sdtEndPr/>
    <w:sdtContent>
      <w:p w:rsidR="00F52D2F" w:rsidRDefault="00F52D2F">
        <w:pPr>
          <w:pStyle w:val="a5"/>
          <w:jc w:val="center"/>
        </w:pPr>
        <w:r>
          <w:fldChar w:fldCharType="begin"/>
        </w:r>
        <w:r>
          <w:instrText>PAGE   \* MERGEFORMAT</w:instrText>
        </w:r>
        <w:r>
          <w:fldChar w:fldCharType="separate"/>
        </w:r>
        <w:r w:rsidR="00E76AF8">
          <w:rPr>
            <w:noProof/>
          </w:rPr>
          <w:t>6</w:t>
        </w:r>
        <w:r>
          <w:fldChar w:fldCharType="end"/>
        </w:r>
      </w:p>
    </w:sdtContent>
  </w:sdt>
  <w:p w:rsidR="00F52D2F" w:rsidRDefault="00F52D2F">
    <w:pPr>
      <w:pStyle w:val="a5"/>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F7B83" w:rsidRDefault="007F7B83" w:rsidP="00F52D2F">
      <w:pPr>
        <w:spacing w:after="0" w:line="240" w:lineRule="auto"/>
      </w:pPr>
      <w:r>
        <w:separator/>
      </w:r>
    </w:p>
  </w:footnote>
  <w:footnote w:type="continuationSeparator" w:id="0">
    <w:p w:rsidR="007F7B83" w:rsidRDefault="007F7B83" w:rsidP="00F52D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51206" w:rsidRDefault="00F51206" w:rsidP="00F51206">
    <w:pPr>
      <w:pStyle w:val="a3"/>
      <w:jc w:val="cente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307D47"/>
    <w:multiLevelType w:val="hybridMultilevel"/>
    <w:tmpl w:val="BFD624C0"/>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6E9631ED"/>
    <w:multiLevelType w:val="hybridMultilevel"/>
    <w:tmpl w:val="BF0E0E00"/>
    <w:lvl w:ilvl="0" w:tplc="0419000F">
      <w:start w:val="1"/>
      <w:numFmt w:val="decimal"/>
      <w:lvlText w:val="%1."/>
      <w:lvlJc w:val="left"/>
      <w:pPr>
        <w:tabs>
          <w:tab w:val="num" w:pos="644"/>
        </w:tabs>
        <w:ind w:left="644" w:hanging="360"/>
      </w:pPr>
    </w:lvl>
    <w:lvl w:ilvl="1" w:tplc="04190019" w:tentative="1">
      <w:start w:val="1"/>
      <w:numFmt w:val="lowerLetter"/>
      <w:lvlText w:val="%2."/>
      <w:lvlJc w:val="left"/>
      <w:pPr>
        <w:tabs>
          <w:tab w:val="num" w:pos="1364"/>
        </w:tabs>
        <w:ind w:left="1364" w:hanging="360"/>
      </w:pPr>
    </w:lvl>
    <w:lvl w:ilvl="2" w:tplc="0419001B" w:tentative="1">
      <w:start w:val="1"/>
      <w:numFmt w:val="lowerRoman"/>
      <w:lvlText w:val="%3."/>
      <w:lvlJc w:val="right"/>
      <w:pPr>
        <w:tabs>
          <w:tab w:val="num" w:pos="2084"/>
        </w:tabs>
        <w:ind w:left="2084" w:hanging="180"/>
      </w:pPr>
    </w:lvl>
    <w:lvl w:ilvl="3" w:tplc="0419000F" w:tentative="1">
      <w:start w:val="1"/>
      <w:numFmt w:val="decimal"/>
      <w:lvlText w:val="%4."/>
      <w:lvlJc w:val="left"/>
      <w:pPr>
        <w:tabs>
          <w:tab w:val="num" w:pos="2804"/>
        </w:tabs>
        <w:ind w:left="2804" w:hanging="360"/>
      </w:pPr>
    </w:lvl>
    <w:lvl w:ilvl="4" w:tplc="04190019" w:tentative="1">
      <w:start w:val="1"/>
      <w:numFmt w:val="lowerLetter"/>
      <w:lvlText w:val="%5."/>
      <w:lvlJc w:val="left"/>
      <w:pPr>
        <w:tabs>
          <w:tab w:val="num" w:pos="3524"/>
        </w:tabs>
        <w:ind w:left="3524" w:hanging="360"/>
      </w:pPr>
    </w:lvl>
    <w:lvl w:ilvl="5" w:tplc="0419001B" w:tentative="1">
      <w:start w:val="1"/>
      <w:numFmt w:val="lowerRoman"/>
      <w:lvlText w:val="%6."/>
      <w:lvlJc w:val="right"/>
      <w:pPr>
        <w:tabs>
          <w:tab w:val="num" w:pos="4244"/>
        </w:tabs>
        <w:ind w:left="4244" w:hanging="180"/>
      </w:pPr>
    </w:lvl>
    <w:lvl w:ilvl="6" w:tplc="0419000F" w:tentative="1">
      <w:start w:val="1"/>
      <w:numFmt w:val="decimal"/>
      <w:lvlText w:val="%7."/>
      <w:lvlJc w:val="left"/>
      <w:pPr>
        <w:tabs>
          <w:tab w:val="num" w:pos="4964"/>
        </w:tabs>
        <w:ind w:left="4964" w:hanging="360"/>
      </w:pPr>
    </w:lvl>
    <w:lvl w:ilvl="7" w:tplc="04190019" w:tentative="1">
      <w:start w:val="1"/>
      <w:numFmt w:val="lowerLetter"/>
      <w:lvlText w:val="%8."/>
      <w:lvlJc w:val="left"/>
      <w:pPr>
        <w:tabs>
          <w:tab w:val="num" w:pos="5684"/>
        </w:tabs>
        <w:ind w:left="5684" w:hanging="360"/>
      </w:pPr>
    </w:lvl>
    <w:lvl w:ilvl="8" w:tplc="0419001B" w:tentative="1">
      <w:start w:val="1"/>
      <w:numFmt w:val="lowerRoman"/>
      <w:lvlText w:val="%9."/>
      <w:lvlJc w:val="right"/>
      <w:pPr>
        <w:tabs>
          <w:tab w:val="num" w:pos="6404"/>
        </w:tabs>
        <w:ind w:left="6404"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7A03"/>
    <w:rsid w:val="00001114"/>
    <w:rsid w:val="0001209E"/>
    <w:rsid w:val="000617B0"/>
    <w:rsid w:val="00074438"/>
    <w:rsid w:val="001163D7"/>
    <w:rsid w:val="00153084"/>
    <w:rsid w:val="00191C31"/>
    <w:rsid w:val="001B4756"/>
    <w:rsid w:val="00202619"/>
    <w:rsid w:val="00240272"/>
    <w:rsid w:val="00251A9D"/>
    <w:rsid w:val="002F2EFB"/>
    <w:rsid w:val="0037140D"/>
    <w:rsid w:val="003C7BB1"/>
    <w:rsid w:val="0041273C"/>
    <w:rsid w:val="004B5F0E"/>
    <w:rsid w:val="005306D1"/>
    <w:rsid w:val="0061483A"/>
    <w:rsid w:val="006569C0"/>
    <w:rsid w:val="006B6D15"/>
    <w:rsid w:val="0070062F"/>
    <w:rsid w:val="00740055"/>
    <w:rsid w:val="00745864"/>
    <w:rsid w:val="007E18E3"/>
    <w:rsid w:val="007F423E"/>
    <w:rsid w:val="007F7B83"/>
    <w:rsid w:val="008001BF"/>
    <w:rsid w:val="0080415C"/>
    <w:rsid w:val="00832C42"/>
    <w:rsid w:val="00847C80"/>
    <w:rsid w:val="0085401E"/>
    <w:rsid w:val="0086273C"/>
    <w:rsid w:val="008E7F33"/>
    <w:rsid w:val="008F74BD"/>
    <w:rsid w:val="0090564C"/>
    <w:rsid w:val="0093501D"/>
    <w:rsid w:val="00941380"/>
    <w:rsid w:val="009514B8"/>
    <w:rsid w:val="0098657D"/>
    <w:rsid w:val="009E61CF"/>
    <w:rsid w:val="00A51585"/>
    <w:rsid w:val="00A83673"/>
    <w:rsid w:val="00A92953"/>
    <w:rsid w:val="00A94F3D"/>
    <w:rsid w:val="00AF4FF7"/>
    <w:rsid w:val="00B40994"/>
    <w:rsid w:val="00B54275"/>
    <w:rsid w:val="00B75DCF"/>
    <w:rsid w:val="00BF5251"/>
    <w:rsid w:val="00C07A03"/>
    <w:rsid w:val="00C36207"/>
    <w:rsid w:val="00C36A93"/>
    <w:rsid w:val="00C925BB"/>
    <w:rsid w:val="00CF3420"/>
    <w:rsid w:val="00D15408"/>
    <w:rsid w:val="00DE44E7"/>
    <w:rsid w:val="00DF1AD0"/>
    <w:rsid w:val="00DF793C"/>
    <w:rsid w:val="00E76AF8"/>
    <w:rsid w:val="00E85B14"/>
    <w:rsid w:val="00E95A15"/>
    <w:rsid w:val="00EB495A"/>
    <w:rsid w:val="00EF6B7E"/>
    <w:rsid w:val="00F44CB6"/>
    <w:rsid w:val="00F51206"/>
    <w:rsid w:val="00F52D2F"/>
    <w:rsid w:val="00F545C2"/>
    <w:rsid w:val="00F62460"/>
    <w:rsid w:val="00FB7C36"/>
    <w:rsid w:val="00FC3A8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CA2F27"/>
  <w15:docId w15:val="{6470289C-CDC6-4605-BA0E-9AB2290BA0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2F2EFB"/>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F52D2F"/>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F52D2F"/>
  </w:style>
  <w:style w:type="paragraph" w:styleId="a5">
    <w:name w:val="footer"/>
    <w:basedOn w:val="a"/>
    <w:link w:val="a6"/>
    <w:uiPriority w:val="99"/>
    <w:unhideWhenUsed/>
    <w:rsid w:val="00F52D2F"/>
    <w:pPr>
      <w:tabs>
        <w:tab w:val="center" w:pos="4677"/>
        <w:tab w:val="right" w:pos="9355"/>
      </w:tabs>
      <w:spacing w:after="0" w:line="240" w:lineRule="auto"/>
    </w:pPr>
  </w:style>
  <w:style w:type="character" w:customStyle="1" w:styleId="a6">
    <w:name w:val="Нижний колонтитул Знак"/>
    <w:basedOn w:val="a0"/>
    <w:link w:val="a5"/>
    <w:uiPriority w:val="99"/>
    <w:rsid w:val="00F52D2F"/>
  </w:style>
  <w:style w:type="character" w:customStyle="1" w:styleId="10">
    <w:name w:val="Заголовок 1 Знак"/>
    <w:basedOn w:val="a0"/>
    <w:link w:val="1"/>
    <w:uiPriority w:val="9"/>
    <w:rsid w:val="002F2EFB"/>
    <w:rPr>
      <w:rFonts w:asciiTheme="majorHAnsi" w:eastAsiaTheme="majorEastAsia" w:hAnsiTheme="majorHAnsi" w:cstheme="majorBidi"/>
      <w:color w:val="2E74B5" w:themeColor="accent1" w:themeShade="BF"/>
      <w:sz w:val="32"/>
      <w:szCs w:val="32"/>
    </w:rPr>
  </w:style>
  <w:style w:type="paragraph" w:styleId="a7">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uiPriority w:val="99"/>
    <w:unhideWhenUsed/>
    <w:rsid w:val="002F2EFB"/>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8">
    <w:name w:val="Table Grid"/>
    <w:basedOn w:val="a1"/>
    <w:uiPriority w:val="59"/>
    <w:rsid w:val="0015308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9">
    <w:name w:val="Hyperlink"/>
    <w:unhideWhenUsed/>
    <w:rsid w:val="0080415C"/>
    <w:rPr>
      <w:b w:val="0"/>
      <w:bCs w:val="0"/>
      <w:color w:val="0000FF"/>
      <w:u w:val="single"/>
    </w:rPr>
  </w:style>
  <w:style w:type="paragraph" w:styleId="aa">
    <w:name w:val="List Paragraph"/>
    <w:basedOn w:val="a"/>
    <w:uiPriority w:val="34"/>
    <w:qFormat/>
    <w:rsid w:val="0080415C"/>
    <w:pPr>
      <w:ind w:left="720"/>
      <w:contextualSpacing/>
    </w:pPr>
  </w:style>
  <w:style w:type="paragraph" w:styleId="ab">
    <w:name w:val="Balloon Text"/>
    <w:basedOn w:val="a"/>
    <w:link w:val="ac"/>
    <w:uiPriority w:val="99"/>
    <w:semiHidden/>
    <w:unhideWhenUsed/>
    <w:rsid w:val="00D15408"/>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D1540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45031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package" Target="embeddings/_________Microsoft_Word.docx"/><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57DEEB3-44EF-4816-9415-B8DED5999F4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458</TotalTime>
  <Pages>1</Pages>
  <Words>2010</Words>
  <Characters>11461</Characters>
  <Application>Microsoft Office Word</Application>
  <DocSecurity>0</DocSecurity>
  <Lines>95</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13445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Пользователь Windows</cp:lastModifiedBy>
  <cp:revision>32</cp:revision>
  <cp:lastPrinted>2021-02-02T04:41:00Z</cp:lastPrinted>
  <dcterms:created xsi:type="dcterms:W3CDTF">2020-01-15T09:49:00Z</dcterms:created>
  <dcterms:modified xsi:type="dcterms:W3CDTF">2021-11-22T12:41:00Z</dcterms:modified>
</cp:coreProperties>
</file>